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0"/>
          <w:szCs w:val="30"/>
        </w:rPr>
      </w:pPr>
      <w:r>
        <w:rPr>
          <w:rFonts w:eastAsia="黑体"/>
          <w:sz w:val="30"/>
          <w:szCs w:val="30"/>
        </w:rPr>
        <w:t>附件</w:t>
      </w:r>
      <w:r>
        <w:rPr>
          <w:rFonts w:hint="eastAsia" w:eastAsia="黑体"/>
          <w:sz w:val="30"/>
          <w:szCs w:val="30"/>
          <w:lang w:val="en-US" w:eastAsia="zh-CN"/>
        </w:rPr>
        <w:t>3</w:t>
      </w:r>
      <w:r>
        <w:rPr>
          <w:rFonts w:eastAsia="黑体"/>
          <w:sz w:val="30"/>
          <w:szCs w:val="30"/>
        </w:rPr>
        <w:t>：</w:t>
      </w:r>
    </w:p>
    <w:p>
      <w:pPr>
        <w:spacing w:line="600" w:lineRule="exact"/>
        <w:jc w:val="center"/>
        <w:rPr>
          <w:rFonts w:eastAsia="方正小标宋简体"/>
          <w:sz w:val="40"/>
          <w:szCs w:val="40"/>
        </w:rPr>
      </w:pPr>
    </w:p>
    <w:p>
      <w:pPr>
        <w:spacing w:line="600" w:lineRule="exact"/>
        <w:jc w:val="center"/>
        <w:rPr>
          <w:rFonts w:eastAsia="方正小标宋简体"/>
          <w:color w:val="000000"/>
          <w:sz w:val="40"/>
          <w:szCs w:val="40"/>
        </w:rPr>
      </w:pPr>
      <w:r>
        <w:rPr>
          <w:rFonts w:eastAsia="方正小标宋简体"/>
          <w:sz w:val="40"/>
          <w:szCs w:val="40"/>
        </w:rPr>
        <w:t>黑龙江省优秀工程勘察设计奖</w:t>
      </w:r>
      <w:r>
        <w:rPr>
          <w:rFonts w:hint="eastAsia" w:eastAsia="方正小标宋简体"/>
          <w:color w:val="000000"/>
          <w:sz w:val="40"/>
          <w:szCs w:val="40"/>
          <w:lang w:eastAsia="zh-CN"/>
        </w:rPr>
        <w:t>民用</w:t>
      </w:r>
      <w:r>
        <w:rPr>
          <w:rFonts w:eastAsia="方正小标宋简体"/>
          <w:color w:val="000000"/>
          <w:sz w:val="40"/>
          <w:szCs w:val="40"/>
        </w:rPr>
        <w:t>建筑</w:t>
      </w:r>
    </w:p>
    <w:p>
      <w:pPr>
        <w:spacing w:line="600" w:lineRule="exact"/>
        <w:jc w:val="center"/>
        <w:rPr>
          <w:rFonts w:eastAsia="方正小标宋简体"/>
          <w:color w:val="000000"/>
          <w:w w:val="90"/>
          <w:sz w:val="40"/>
          <w:szCs w:val="40"/>
        </w:rPr>
      </w:pPr>
      <w:r>
        <w:rPr>
          <w:rFonts w:eastAsia="方正小标宋简体"/>
          <w:color w:val="000000"/>
          <w:sz w:val="40"/>
          <w:szCs w:val="40"/>
        </w:rPr>
        <w:t>工程设计项目申报</w:t>
      </w:r>
      <w:r>
        <w:rPr>
          <w:rFonts w:eastAsia="方正小标宋简体"/>
          <w:color w:val="000000"/>
          <w:w w:val="90"/>
          <w:sz w:val="40"/>
          <w:szCs w:val="40"/>
        </w:rPr>
        <w:t>细则</w:t>
      </w:r>
    </w:p>
    <w:p>
      <w:pPr>
        <w:spacing w:after="156" w:afterLines="50" w:line="600" w:lineRule="exact"/>
        <w:ind w:firstLine="560" w:firstLineChars="200"/>
        <w:rPr>
          <w:rFonts w:eastAsia="黑体"/>
          <w:color w:val="000000"/>
          <w:sz w:val="28"/>
          <w:szCs w:val="28"/>
        </w:rPr>
      </w:pPr>
    </w:p>
    <w:p>
      <w:pPr>
        <w:spacing w:line="600" w:lineRule="exact"/>
        <w:ind w:firstLine="640" w:firstLineChars="200"/>
        <w:rPr>
          <w:rFonts w:eastAsia="黑体"/>
          <w:color w:val="000000"/>
          <w:sz w:val="32"/>
          <w:szCs w:val="32"/>
        </w:rPr>
      </w:pPr>
      <w:r>
        <w:rPr>
          <w:rFonts w:eastAsia="黑体"/>
          <w:color w:val="000000"/>
          <w:sz w:val="32"/>
          <w:szCs w:val="32"/>
        </w:rPr>
        <w:t>一、申报范围</w:t>
      </w:r>
    </w:p>
    <w:p>
      <w:pPr>
        <w:spacing w:line="600" w:lineRule="exact"/>
        <w:ind w:firstLine="640" w:firstLineChars="200"/>
        <w:rPr>
          <w:rFonts w:eastAsia="仿宋_GB2312"/>
          <w:color w:val="000000"/>
          <w:sz w:val="32"/>
          <w:szCs w:val="32"/>
        </w:rPr>
      </w:pPr>
      <w:r>
        <w:rPr>
          <w:rFonts w:hint="eastAsia" w:eastAsia="楷体_GB2312"/>
          <w:bCs/>
          <w:color w:val="000000"/>
          <w:sz w:val="32"/>
          <w:szCs w:val="32"/>
          <w:lang w:eastAsia="zh-CN"/>
        </w:rPr>
        <w:t>民用</w:t>
      </w:r>
      <w:r>
        <w:rPr>
          <w:rFonts w:eastAsia="楷体_GB2312"/>
          <w:bCs/>
          <w:color w:val="000000"/>
          <w:sz w:val="32"/>
          <w:szCs w:val="32"/>
        </w:rPr>
        <w:t>建筑工程设计奖</w:t>
      </w:r>
      <w:r>
        <w:rPr>
          <w:rFonts w:eastAsia="仿宋_GB2312"/>
          <w:color w:val="000000"/>
          <w:sz w:val="32"/>
          <w:szCs w:val="32"/>
        </w:rPr>
        <w:t>评选范围包括办公建筑、酒店建筑、教育建筑、科研建筑、观演建筑、文化建筑、体育建筑、医疗卫生建筑、博览建筑、商业服务建筑、城市交通建筑、园林建筑、司法建筑、使馆建筑、综合楼建筑、城市综合体、建筑改造、物流仓储、地下建筑等类别的新建、改建、扩建工程设计；住宅与住宅小区设计综合奖评选范围包括居住区规划及居住建筑的新建、改建、扩建工程设计。</w:t>
      </w:r>
    </w:p>
    <w:p>
      <w:pPr>
        <w:spacing w:line="600" w:lineRule="exact"/>
        <w:ind w:firstLine="640" w:firstLineChars="200"/>
        <w:rPr>
          <w:rFonts w:eastAsia="黑体"/>
          <w:color w:val="000000"/>
          <w:sz w:val="32"/>
          <w:szCs w:val="32"/>
        </w:rPr>
      </w:pPr>
      <w:r>
        <w:rPr>
          <w:rFonts w:eastAsia="黑体"/>
          <w:color w:val="000000"/>
          <w:sz w:val="32"/>
          <w:szCs w:val="32"/>
        </w:rPr>
        <w:t>二、申报条件</w:t>
      </w:r>
    </w:p>
    <w:p>
      <w:pPr>
        <w:spacing w:line="600" w:lineRule="exact"/>
        <w:ind w:firstLine="640" w:firstLineChars="200"/>
        <w:rPr>
          <w:rFonts w:eastAsia="仿宋_GB2312"/>
          <w:color w:val="000000"/>
          <w:sz w:val="32"/>
          <w:szCs w:val="32"/>
        </w:rPr>
      </w:pPr>
      <w:r>
        <w:rPr>
          <w:rFonts w:eastAsia="仿宋_GB2312"/>
          <w:color w:val="000000"/>
          <w:sz w:val="32"/>
          <w:szCs w:val="32"/>
        </w:rPr>
        <w:t>项目必须满足下列资格要求：</w:t>
      </w:r>
    </w:p>
    <w:p>
      <w:pPr>
        <w:spacing w:line="600" w:lineRule="exact"/>
        <w:ind w:firstLine="640" w:firstLineChars="200"/>
        <w:rPr>
          <w:rFonts w:eastAsia="仿宋_GB2312"/>
          <w:color w:val="000000"/>
          <w:sz w:val="32"/>
          <w:szCs w:val="32"/>
        </w:rPr>
      </w:pPr>
      <w:r>
        <w:rPr>
          <w:rFonts w:eastAsia="楷体_GB2312"/>
          <w:color w:val="000000"/>
          <w:sz w:val="32"/>
          <w:szCs w:val="32"/>
        </w:rPr>
        <w:t>（一）</w:t>
      </w:r>
      <w:r>
        <w:rPr>
          <w:rFonts w:eastAsia="仿宋_GB2312"/>
          <w:color w:val="000000"/>
          <w:sz w:val="32"/>
          <w:szCs w:val="32"/>
        </w:rPr>
        <w:t>按规定经批准立项、各项政府批准手续完善、由符合资质要求的设计单位组织设计并符合国家有关强制性标准和规范。</w:t>
      </w:r>
    </w:p>
    <w:p>
      <w:pPr>
        <w:spacing w:line="600" w:lineRule="exact"/>
        <w:ind w:firstLine="640" w:firstLineChars="200"/>
        <w:rPr>
          <w:rFonts w:eastAsia="仿宋_GB2312"/>
          <w:color w:val="000000"/>
          <w:sz w:val="32"/>
          <w:szCs w:val="32"/>
        </w:rPr>
      </w:pPr>
      <w:r>
        <w:rPr>
          <w:rFonts w:eastAsia="楷体_GB2312"/>
          <w:color w:val="000000"/>
          <w:sz w:val="32"/>
          <w:szCs w:val="32"/>
        </w:rPr>
        <w:t>（二）</w:t>
      </w:r>
      <w:r>
        <w:rPr>
          <w:rFonts w:eastAsia="仿宋_GB2312"/>
          <w:color w:val="000000"/>
          <w:sz w:val="32"/>
          <w:szCs w:val="32"/>
        </w:rPr>
        <w:t>已建成并通过竣工验收，经过1年以上使用或生产运营的整体工程设计项目（即201</w:t>
      </w:r>
      <w:r>
        <w:rPr>
          <w:rFonts w:hint="eastAsia" w:eastAsia="仿宋_GB2312"/>
          <w:color w:val="000000"/>
          <w:sz w:val="32"/>
          <w:szCs w:val="32"/>
          <w:lang w:val="en-US" w:eastAsia="zh-CN"/>
        </w:rPr>
        <w:t>7</w:t>
      </w:r>
      <w:bookmarkStart w:id="6" w:name="_GoBack"/>
      <w:bookmarkEnd w:id="6"/>
      <w:r>
        <w:rPr>
          <w:rFonts w:eastAsia="仿宋_GB2312"/>
          <w:color w:val="000000"/>
          <w:sz w:val="32"/>
          <w:szCs w:val="32"/>
        </w:rPr>
        <w:t>年5月31日前开始运行），以项目建设方获政府有关管理部门验收证明的日期为准。</w:t>
      </w:r>
    </w:p>
    <w:p>
      <w:pPr>
        <w:spacing w:line="600" w:lineRule="exact"/>
        <w:ind w:firstLine="640" w:firstLineChars="200"/>
        <w:rPr>
          <w:rFonts w:eastAsia="仿宋_GB2312"/>
          <w:color w:val="000000"/>
          <w:sz w:val="32"/>
          <w:szCs w:val="32"/>
        </w:rPr>
      </w:pPr>
      <w:r>
        <w:rPr>
          <w:rFonts w:eastAsia="楷体_GB2312"/>
          <w:color w:val="000000"/>
          <w:sz w:val="32"/>
          <w:szCs w:val="32"/>
        </w:rPr>
        <w:t>（三）</w:t>
      </w:r>
      <w:r>
        <w:rPr>
          <w:rFonts w:eastAsia="仿宋_GB2312"/>
          <w:color w:val="000000"/>
          <w:sz w:val="32"/>
          <w:szCs w:val="32"/>
        </w:rPr>
        <w:t>取得消防主管部门建筑工程竣工验收意见书或相关文件证明、建筑工程竣工验收报告材料或联合验收证明材料、施工图审查机构对施工图设计文件的审查结论、使用单位对设计的反馈意见。</w:t>
      </w:r>
    </w:p>
    <w:p>
      <w:pPr>
        <w:spacing w:line="600" w:lineRule="exact"/>
        <w:ind w:firstLine="640" w:firstLineChars="200"/>
        <w:rPr>
          <w:rFonts w:eastAsia="仿宋_GB2312"/>
          <w:color w:val="000000"/>
          <w:sz w:val="32"/>
          <w:szCs w:val="32"/>
        </w:rPr>
      </w:pPr>
      <w:r>
        <w:rPr>
          <w:rFonts w:eastAsia="楷体_GB2312"/>
          <w:color w:val="000000"/>
          <w:sz w:val="32"/>
          <w:szCs w:val="32"/>
        </w:rPr>
        <w:t>（四）</w:t>
      </w:r>
      <w:r>
        <w:rPr>
          <w:rFonts w:eastAsia="仿宋_GB2312"/>
          <w:color w:val="000000"/>
          <w:sz w:val="32"/>
          <w:szCs w:val="32"/>
        </w:rPr>
        <w:t>与境内外设计机构（含港澳台地区）合作设计的项目，应符合在中方法人设计单位承担主要的工作量（至少承担方案设计、初步设计、施工图设计阶段的其中两个阶段）和主要责任的条件，并应提交合作设计方认可报奖以及各方所承担工作量的相关证明文件。</w:t>
      </w:r>
    </w:p>
    <w:p>
      <w:pPr>
        <w:spacing w:line="600" w:lineRule="exact"/>
        <w:ind w:firstLine="640" w:firstLineChars="200"/>
        <w:rPr>
          <w:rFonts w:eastAsia="仿宋_GB2312"/>
          <w:color w:val="000000"/>
          <w:sz w:val="32"/>
          <w:szCs w:val="32"/>
        </w:rPr>
      </w:pPr>
      <w:r>
        <w:rPr>
          <w:rFonts w:eastAsia="仿宋_GB2312"/>
          <w:color w:val="000000"/>
          <w:sz w:val="32"/>
          <w:szCs w:val="32"/>
        </w:rPr>
        <w:t>合作设计项目一般指以设计联合体的形式进行的工程项目。各合作设计单位（机构）均应为参与建筑主体的设计，而非仅分承包某专项、设施、设备等内容。</w:t>
      </w:r>
    </w:p>
    <w:p>
      <w:pPr>
        <w:spacing w:line="600" w:lineRule="exact"/>
        <w:ind w:firstLine="640" w:firstLineChars="200"/>
        <w:rPr>
          <w:rFonts w:eastAsia="黑体"/>
          <w:color w:val="000000"/>
          <w:sz w:val="32"/>
          <w:szCs w:val="32"/>
        </w:rPr>
      </w:pPr>
      <w:r>
        <w:rPr>
          <w:rFonts w:eastAsia="黑体"/>
          <w:color w:val="000000"/>
          <w:sz w:val="32"/>
          <w:szCs w:val="32"/>
        </w:rPr>
        <w:t>三、评选标准</w:t>
      </w:r>
    </w:p>
    <w:p>
      <w:pPr>
        <w:spacing w:line="600" w:lineRule="exact"/>
        <w:ind w:firstLine="640" w:firstLineChars="200"/>
        <w:rPr>
          <w:rFonts w:eastAsia="仿宋_GB2312"/>
          <w:color w:val="000000"/>
          <w:sz w:val="32"/>
          <w:szCs w:val="32"/>
        </w:rPr>
      </w:pPr>
      <w:r>
        <w:rPr>
          <w:rFonts w:eastAsia="仿宋_GB2312"/>
          <w:color w:val="000000"/>
          <w:sz w:val="32"/>
          <w:szCs w:val="32"/>
        </w:rPr>
        <w:t>各奖项等级标准如下：</w:t>
      </w:r>
    </w:p>
    <w:p>
      <w:pPr>
        <w:spacing w:line="600" w:lineRule="exact"/>
        <w:ind w:firstLine="640" w:firstLineChars="200"/>
        <w:rPr>
          <w:rFonts w:eastAsia="仿宋_GB2312"/>
          <w:color w:val="000000"/>
          <w:sz w:val="32"/>
          <w:szCs w:val="32"/>
        </w:rPr>
      </w:pPr>
      <w:r>
        <w:rPr>
          <w:rFonts w:eastAsia="仿宋_GB2312"/>
          <w:color w:val="000000"/>
          <w:sz w:val="32"/>
          <w:szCs w:val="32"/>
        </w:rPr>
        <w:t>一等奖：设计创新、技术水平和综合效益具有国内同类项目先进水平或国内同类项目领先水平。各项指标符合评价标准；</w:t>
      </w:r>
    </w:p>
    <w:p>
      <w:pPr>
        <w:spacing w:line="600" w:lineRule="exact"/>
        <w:ind w:firstLine="640" w:firstLineChars="200"/>
        <w:rPr>
          <w:rFonts w:eastAsia="仿宋_GB2312"/>
          <w:color w:val="000000"/>
          <w:sz w:val="32"/>
          <w:szCs w:val="32"/>
        </w:rPr>
      </w:pPr>
      <w:r>
        <w:rPr>
          <w:rFonts w:eastAsia="仿宋_GB2312"/>
          <w:color w:val="000000"/>
          <w:sz w:val="32"/>
          <w:szCs w:val="32"/>
        </w:rPr>
        <w:t>二等奖：设计创新、技术水平和综合效益具有省内同类项目先进水平，主要指标符合评价标准；</w:t>
      </w:r>
    </w:p>
    <w:p>
      <w:pPr>
        <w:spacing w:line="600" w:lineRule="exact"/>
        <w:ind w:firstLine="640" w:firstLineChars="200"/>
        <w:rPr>
          <w:rFonts w:eastAsia="仿宋_GB2312"/>
          <w:color w:val="000000"/>
          <w:sz w:val="32"/>
          <w:szCs w:val="32"/>
        </w:rPr>
      </w:pPr>
      <w:r>
        <w:rPr>
          <w:rFonts w:eastAsia="仿宋_GB2312"/>
          <w:color w:val="000000"/>
          <w:sz w:val="32"/>
          <w:szCs w:val="32"/>
        </w:rPr>
        <w:t>三等奖：设计创新、技术水平和综合效益具有省内同类项目先进水平，主要指标基本符合评价标准，虽有个别缺陷但不至影响整体。</w:t>
      </w:r>
    </w:p>
    <w:p>
      <w:pPr>
        <w:spacing w:line="600" w:lineRule="exact"/>
        <w:ind w:firstLine="640" w:firstLineChars="200"/>
        <w:rPr>
          <w:rFonts w:eastAsia="仿宋_GB2312"/>
          <w:color w:val="000000"/>
          <w:sz w:val="32"/>
          <w:szCs w:val="32"/>
        </w:rPr>
      </w:pPr>
      <w:r>
        <w:rPr>
          <w:rFonts w:eastAsia="仿宋_GB2312"/>
          <w:color w:val="000000"/>
          <w:sz w:val="32"/>
          <w:szCs w:val="32"/>
        </w:rPr>
        <w:t>评价标准：</w:t>
      </w:r>
    </w:p>
    <w:p>
      <w:pPr>
        <w:spacing w:line="600" w:lineRule="exact"/>
        <w:ind w:firstLine="640" w:firstLineChars="200"/>
        <w:rPr>
          <w:rFonts w:eastAsia="仿宋_GB2312"/>
          <w:color w:val="000000"/>
          <w:sz w:val="32"/>
          <w:szCs w:val="32"/>
        </w:rPr>
      </w:pPr>
      <w:r>
        <w:rPr>
          <w:rFonts w:eastAsia="仿宋_GB2312"/>
          <w:color w:val="000000"/>
          <w:sz w:val="32"/>
          <w:szCs w:val="32"/>
        </w:rPr>
        <w:t>1、贯彻执行国家和建筑设计行业的有关规定，符合贯彻建设标准、规范；</w:t>
      </w:r>
    </w:p>
    <w:p>
      <w:pPr>
        <w:spacing w:line="600" w:lineRule="exact"/>
        <w:ind w:firstLine="640" w:firstLineChars="200"/>
        <w:rPr>
          <w:rFonts w:eastAsia="仿宋_GB2312"/>
          <w:color w:val="000000"/>
          <w:sz w:val="32"/>
          <w:szCs w:val="32"/>
        </w:rPr>
      </w:pPr>
      <w:r>
        <w:rPr>
          <w:rFonts w:eastAsia="仿宋_GB2312"/>
          <w:color w:val="000000"/>
          <w:sz w:val="32"/>
          <w:szCs w:val="32"/>
        </w:rPr>
        <w:t>2、设计理念先进、创新显著，尊重历史和地域文化，注重产品的社会性和与环境的关系；</w:t>
      </w:r>
    </w:p>
    <w:p>
      <w:pPr>
        <w:spacing w:line="600" w:lineRule="exact"/>
        <w:ind w:firstLine="640" w:firstLineChars="200"/>
        <w:rPr>
          <w:rFonts w:eastAsia="仿宋_GB2312"/>
          <w:color w:val="000000"/>
          <w:sz w:val="32"/>
          <w:szCs w:val="32"/>
        </w:rPr>
      </w:pPr>
      <w:r>
        <w:rPr>
          <w:rFonts w:eastAsia="仿宋_GB2312"/>
          <w:color w:val="000000"/>
          <w:sz w:val="32"/>
          <w:szCs w:val="32"/>
        </w:rPr>
        <w:t>3、符合国家主导方针政策，符合全寿命周期内的节约土地、能源、水、材料资源的原则，符合生态低碳、环境保护的可持续发展原则；</w:t>
      </w:r>
    </w:p>
    <w:p>
      <w:pPr>
        <w:spacing w:line="600" w:lineRule="exact"/>
        <w:ind w:firstLine="640" w:firstLineChars="200"/>
        <w:rPr>
          <w:rFonts w:eastAsia="仿宋_GB2312"/>
          <w:color w:val="000000"/>
          <w:sz w:val="32"/>
          <w:szCs w:val="32"/>
        </w:rPr>
      </w:pPr>
      <w:r>
        <w:rPr>
          <w:rFonts w:eastAsia="仿宋_GB2312"/>
          <w:color w:val="000000"/>
          <w:sz w:val="32"/>
          <w:szCs w:val="32"/>
        </w:rPr>
        <w:t>4、以人为本，布局合理，功能完善，工艺先进，流线顺畅；</w:t>
      </w:r>
    </w:p>
    <w:p>
      <w:pPr>
        <w:spacing w:line="600" w:lineRule="exact"/>
        <w:ind w:firstLine="640" w:firstLineChars="200"/>
        <w:rPr>
          <w:rFonts w:eastAsia="仿宋_GB2312"/>
          <w:color w:val="000000"/>
          <w:sz w:val="32"/>
          <w:szCs w:val="32"/>
        </w:rPr>
      </w:pPr>
      <w:r>
        <w:rPr>
          <w:rFonts w:eastAsia="仿宋_GB2312"/>
          <w:color w:val="000000"/>
          <w:sz w:val="32"/>
          <w:szCs w:val="32"/>
        </w:rPr>
        <w:t>5、构思新颖独特，符合建筑应有的性格特点，建筑型体空间处理成熟；</w:t>
      </w:r>
    </w:p>
    <w:p>
      <w:pPr>
        <w:spacing w:line="600" w:lineRule="exact"/>
        <w:ind w:firstLine="640" w:firstLineChars="200"/>
        <w:rPr>
          <w:rFonts w:eastAsia="仿宋_GB2312"/>
          <w:color w:val="000000"/>
          <w:sz w:val="32"/>
          <w:szCs w:val="32"/>
        </w:rPr>
      </w:pPr>
      <w:r>
        <w:rPr>
          <w:rFonts w:eastAsia="仿宋_GB2312"/>
          <w:color w:val="000000"/>
          <w:sz w:val="32"/>
          <w:szCs w:val="32"/>
        </w:rPr>
        <w:t>6、技术构造先进合理，设计标准适度，注重产品经济性；</w:t>
      </w:r>
    </w:p>
    <w:p>
      <w:pPr>
        <w:spacing w:line="600" w:lineRule="exact"/>
        <w:ind w:firstLine="640" w:firstLineChars="200"/>
        <w:rPr>
          <w:rFonts w:eastAsia="仿宋_GB2312"/>
          <w:color w:val="000000"/>
          <w:sz w:val="32"/>
          <w:szCs w:val="32"/>
        </w:rPr>
      </w:pPr>
      <w:r>
        <w:rPr>
          <w:rFonts w:eastAsia="仿宋_GB2312"/>
          <w:color w:val="000000"/>
          <w:sz w:val="32"/>
          <w:szCs w:val="32"/>
        </w:rPr>
        <w:t>7、施工质量、材料质量、设备安装及运行效果良好；</w:t>
      </w:r>
    </w:p>
    <w:p>
      <w:pPr>
        <w:spacing w:line="600" w:lineRule="exact"/>
        <w:ind w:firstLine="640" w:firstLineChars="200"/>
        <w:rPr>
          <w:rFonts w:eastAsia="仿宋_GB2312"/>
          <w:color w:val="000000"/>
          <w:sz w:val="32"/>
          <w:szCs w:val="32"/>
        </w:rPr>
      </w:pPr>
      <w:r>
        <w:rPr>
          <w:rFonts w:eastAsia="仿宋_GB2312"/>
          <w:color w:val="000000"/>
          <w:sz w:val="32"/>
          <w:szCs w:val="32"/>
        </w:rPr>
        <w:t>8、注重整体完成的综合效果及藉此产生的社会、经济和环境效益，不受项目的规模、性质、投资标准因素影响；</w:t>
      </w:r>
    </w:p>
    <w:p>
      <w:pPr>
        <w:spacing w:line="600" w:lineRule="exact"/>
        <w:ind w:firstLine="640" w:firstLineChars="200"/>
        <w:rPr>
          <w:rFonts w:eastAsia="仿宋_GB2312"/>
          <w:color w:val="000000"/>
          <w:sz w:val="32"/>
          <w:szCs w:val="32"/>
        </w:rPr>
      </w:pPr>
      <w:r>
        <w:rPr>
          <w:rFonts w:eastAsia="仿宋_GB2312"/>
          <w:color w:val="000000"/>
          <w:sz w:val="32"/>
          <w:szCs w:val="32"/>
        </w:rPr>
        <w:t>9、着重评价体现建筑设计方独立完成的内容，适当参考洽谈设计分承包方完成设计内容（包括室内、幕墙、工艺、设备设施、弱电、园林景观等），该内容非建筑设计方直接设计但对其进行了有效控制；</w:t>
      </w:r>
    </w:p>
    <w:p>
      <w:pPr>
        <w:spacing w:line="600" w:lineRule="exact"/>
        <w:ind w:firstLine="640" w:firstLineChars="200"/>
        <w:rPr>
          <w:rFonts w:eastAsia="仿宋_GB2312"/>
          <w:color w:val="000000"/>
          <w:sz w:val="32"/>
          <w:szCs w:val="32"/>
        </w:rPr>
      </w:pPr>
      <w:r>
        <w:rPr>
          <w:rFonts w:eastAsia="仿宋_GB2312"/>
          <w:color w:val="000000"/>
          <w:sz w:val="32"/>
          <w:szCs w:val="32"/>
        </w:rPr>
        <w:t>10、结构、设备、消防等方面存在严重不合理或重大安全隐患，不予评奖。</w:t>
      </w:r>
    </w:p>
    <w:p>
      <w:pPr>
        <w:spacing w:line="600" w:lineRule="exact"/>
        <w:ind w:firstLine="640" w:firstLineChars="200"/>
        <w:rPr>
          <w:rFonts w:eastAsia="黑体"/>
          <w:color w:val="000000"/>
          <w:sz w:val="32"/>
          <w:szCs w:val="32"/>
        </w:rPr>
      </w:pPr>
      <w:r>
        <w:rPr>
          <w:rFonts w:eastAsia="黑体"/>
          <w:color w:val="000000"/>
          <w:sz w:val="32"/>
          <w:szCs w:val="32"/>
        </w:rPr>
        <w:t>四、申报材料</w:t>
      </w:r>
    </w:p>
    <w:p>
      <w:pPr>
        <w:spacing w:line="600" w:lineRule="exact"/>
        <w:ind w:firstLine="640" w:firstLineChars="200"/>
        <w:rPr>
          <w:rFonts w:eastAsia="仿宋_GB2312"/>
          <w:color w:val="000000"/>
          <w:sz w:val="32"/>
          <w:szCs w:val="32"/>
        </w:rPr>
      </w:pPr>
      <w:r>
        <w:rPr>
          <w:rFonts w:eastAsia="仿宋_GB2312"/>
          <w:color w:val="000000"/>
          <w:sz w:val="32"/>
          <w:szCs w:val="32"/>
        </w:rPr>
        <w:t>1、《黑龙江省优秀工程勘察设计奖建筑工程设计项目、住宅及住宅小区设计项目申报表》及附件，《申报表》封面注明申报类型：建筑工程或住宅与住宅小区。</w:t>
      </w:r>
    </w:p>
    <w:p>
      <w:pPr>
        <w:spacing w:line="600" w:lineRule="exact"/>
        <w:ind w:firstLine="640" w:firstLineChars="200"/>
        <w:rPr>
          <w:rFonts w:eastAsia="仿宋_GB2312"/>
          <w:color w:val="000000"/>
          <w:sz w:val="32"/>
          <w:szCs w:val="32"/>
        </w:rPr>
      </w:pPr>
      <w:r>
        <w:rPr>
          <w:rFonts w:eastAsia="仿宋_GB2312"/>
          <w:color w:val="000000"/>
          <w:sz w:val="32"/>
          <w:szCs w:val="32"/>
        </w:rPr>
        <w:t>附件包括：</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发展改革委员会（或其他上级单位）立项批复复印件；</w:t>
      </w:r>
    </w:p>
    <w:p>
      <w:pPr>
        <w:spacing w:line="600" w:lineRule="exact"/>
        <w:ind w:firstLine="640" w:firstLineChars="200"/>
        <w:rPr>
          <w:rFonts w:eastAsia="仿宋_GB2312"/>
          <w:sz w:val="32"/>
          <w:szCs w:val="32"/>
        </w:rPr>
      </w:pPr>
      <w:r>
        <w:rPr>
          <w:rFonts w:eastAsia="仿宋_GB2312"/>
          <w:color w:val="000000"/>
          <w:sz w:val="32"/>
          <w:szCs w:val="32"/>
        </w:rPr>
        <w:t>（2）政府规划部门签发的规划意见书及附图或规划部门签发的建筑规划许可证复印件；</w:t>
      </w:r>
    </w:p>
    <w:p>
      <w:pPr>
        <w:spacing w:line="600" w:lineRule="exact"/>
        <w:ind w:firstLine="640" w:firstLineChars="200"/>
        <w:rPr>
          <w:rFonts w:eastAsia="仿宋_GB2312"/>
          <w:color w:val="000000"/>
          <w:sz w:val="32"/>
          <w:szCs w:val="32"/>
        </w:rPr>
      </w:pPr>
      <w:r>
        <w:rPr>
          <w:rFonts w:eastAsia="仿宋_GB2312"/>
          <w:color w:val="000000"/>
          <w:sz w:val="32"/>
          <w:szCs w:val="32"/>
        </w:rPr>
        <w:t>（3）竣工验收并1年以上使用，须提交工程项目验收证明文件复印件，包括：竣工验收备案表或四方验收、消防、规划及环保、卫生等有关主管部门的验收文件复印件；</w:t>
      </w:r>
    </w:p>
    <w:p>
      <w:pPr>
        <w:spacing w:line="600" w:lineRule="exact"/>
        <w:ind w:firstLine="640" w:firstLineChars="200"/>
        <w:rPr>
          <w:rFonts w:eastAsia="仿宋_GB2312"/>
          <w:sz w:val="32"/>
          <w:szCs w:val="32"/>
        </w:rPr>
      </w:pPr>
      <w:r>
        <w:rPr>
          <w:rFonts w:eastAsia="仿宋_GB2312"/>
          <w:color w:val="000000"/>
          <w:sz w:val="32"/>
          <w:szCs w:val="32"/>
        </w:rPr>
        <w:t>（4）施工图设计文件审查合格证复印件；</w:t>
      </w:r>
    </w:p>
    <w:p>
      <w:pPr>
        <w:spacing w:line="600" w:lineRule="exact"/>
        <w:ind w:firstLine="640" w:firstLineChars="200"/>
        <w:rPr>
          <w:rFonts w:eastAsia="仿宋_GB2312"/>
          <w:color w:val="000000"/>
          <w:sz w:val="32"/>
          <w:szCs w:val="32"/>
        </w:rPr>
      </w:pPr>
      <w:r>
        <w:rPr>
          <w:rFonts w:eastAsia="仿宋_GB2312"/>
          <w:color w:val="000000"/>
          <w:sz w:val="32"/>
          <w:szCs w:val="32"/>
        </w:rPr>
        <w:t>（5）使用单位的反馈意见表及盖章（注：除非为同一单位，一般不应以建设单位代替使用单位；住宅使用方一般为物业公司）；</w:t>
      </w:r>
    </w:p>
    <w:p>
      <w:pPr>
        <w:spacing w:line="600" w:lineRule="exact"/>
        <w:ind w:firstLine="640" w:firstLineChars="200"/>
        <w:rPr>
          <w:rFonts w:eastAsia="仿宋_GB2312"/>
          <w:color w:val="000000"/>
          <w:sz w:val="32"/>
          <w:szCs w:val="32"/>
        </w:rPr>
      </w:pPr>
      <w:r>
        <w:rPr>
          <w:rFonts w:eastAsia="仿宋_GB2312"/>
          <w:color w:val="000000"/>
          <w:sz w:val="32"/>
          <w:szCs w:val="32"/>
        </w:rPr>
        <w:t>（6）境内外合作设计项目需填写《合作设计项目申报证明》。</w:t>
      </w:r>
    </w:p>
    <w:p>
      <w:pPr>
        <w:spacing w:line="600" w:lineRule="exact"/>
        <w:ind w:firstLine="640" w:firstLineChars="200"/>
        <w:rPr>
          <w:rFonts w:eastAsia="仿宋_GB2312"/>
          <w:color w:val="000000"/>
          <w:sz w:val="32"/>
          <w:szCs w:val="32"/>
        </w:rPr>
      </w:pPr>
      <w:r>
        <w:rPr>
          <w:rFonts w:eastAsia="仿宋_GB2312"/>
          <w:color w:val="000000"/>
          <w:sz w:val="32"/>
          <w:szCs w:val="32"/>
        </w:rPr>
        <w:t>2、图册：</w:t>
      </w:r>
    </w:p>
    <w:p>
      <w:pPr>
        <w:spacing w:line="600" w:lineRule="exact"/>
        <w:ind w:firstLine="640" w:firstLineChars="200"/>
        <w:rPr>
          <w:rFonts w:eastAsia="仿宋_GB2312"/>
          <w:color w:val="000000"/>
          <w:sz w:val="32"/>
          <w:szCs w:val="32"/>
        </w:rPr>
      </w:pPr>
      <w:r>
        <w:rPr>
          <w:rFonts w:eastAsia="仿宋_GB2312"/>
          <w:color w:val="000000"/>
          <w:sz w:val="32"/>
          <w:szCs w:val="32"/>
        </w:rPr>
        <w:t>图册内图片应具有较好的清晰度，其分辨率不小于300dpi，图片格式为JPG或TIFF（施工图设计文件除外）。实物照片不可用效果图替代。</w:t>
      </w:r>
    </w:p>
    <w:p>
      <w:pPr>
        <w:spacing w:line="600" w:lineRule="exact"/>
        <w:ind w:firstLine="640" w:firstLineChars="200"/>
        <w:rPr>
          <w:rFonts w:eastAsia="仿宋_GB2312"/>
          <w:color w:val="000000"/>
          <w:sz w:val="32"/>
          <w:szCs w:val="32"/>
        </w:rPr>
      </w:pPr>
      <w:r>
        <w:rPr>
          <w:rFonts w:eastAsia="仿宋_GB2312"/>
          <w:color w:val="000000"/>
          <w:sz w:val="32"/>
          <w:szCs w:val="32"/>
        </w:rPr>
        <w:t>（1）填色图</w:t>
      </w:r>
    </w:p>
    <w:p>
      <w:pPr>
        <w:spacing w:line="600" w:lineRule="exact"/>
        <w:ind w:firstLine="640" w:firstLineChars="200"/>
        <w:rPr>
          <w:rFonts w:eastAsia="仿宋_GB2312"/>
          <w:color w:val="000000"/>
          <w:sz w:val="32"/>
          <w:szCs w:val="32"/>
        </w:rPr>
      </w:pPr>
      <w:r>
        <w:rPr>
          <w:rFonts w:eastAsia="仿宋_GB2312"/>
          <w:color w:val="000000"/>
          <w:sz w:val="32"/>
          <w:szCs w:val="32"/>
        </w:rPr>
        <w:t>填色图：一般不超过20张。区域位置图（可为卫星地图）、环境关系图、总平面图、主要平面图、立面图、剖面图、必要的分析图。平、立、剖面图要标注两道尺寸线（总尺寸和轴线尺寸；总高和层高），注意不应直接以施工图填色。图面线条、尺寸标注及文字说明等应有适宜的线宽和字体高度，保证A3打印足够清晰。</w:t>
      </w:r>
    </w:p>
    <w:p>
      <w:pPr>
        <w:spacing w:line="600" w:lineRule="exact"/>
        <w:ind w:firstLine="640" w:firstLineChars="200"/>
        <w:rPr>
          <w:rFonts w:eastAsia="仿宋_GB2312"/>
          <w:color w:val="000000"/>
          <w:sz w:val="32"/>
          <w:szCs w:val="32"/>
        </w:rPr>
      </w:pPr>
      <w:r>
        <w:rPr>
          <w:rFonts w:eastAsia="仿宋_GB2312"/>
          <w:color w:val="000000"/>
          <w:sz w:val="32"/>
          <w:szCs w:val="32"/>
        </w:rPr>
        <w:t>居住区规划项目应提供日照分析图、现状道路、竖向、市政设施管网综合图、绿地等规划分析图。</w:t>
      </w:r>
    </w:p>
    <w:p>
      <w:pPr>
        <w:spacing w:line="600" w:lineRule="exact"/>
        <w:ind w:firstLine="640" w:firstLineChars="200"/>
        <w:rPr>
          <w:rFonts w:eastAsia="仿宋_GB2312"/>
          <w:color w:val="000000"/>
          <w:sz w:val="32"/>
          <w:szCs w:val="32"/>
        </w:rPr>
      </w:pPr>
      <w:r>
        <w:rPr>
          <w:rFonts w:eastAsia="仿宋_GB2312"/>
          <w:color w:val="000000"/>
          <w:sz w:val="32"/>
          <w:szCs w:val="32"/>
        </w:rPr>
        <w:t>（2）实物照片</w:t>
      </w:r>
    </w:p>
    <w:p>
      <w:pPr>
        <w:spacing w:line="600" w:lineRule="exact"/>
        <w:ind w:firstLine="640" w:firstLineChars="200"/>
        <w:rPr>
          <w:rFonts w:eastAsia="仿宋_GB2312"/>
          <w:color w:val="000000"/>
          <w:sz w:val="32"/>
          <w:szCs w:val="32"/>
        </w:rPr>
      </w:pPr>
      <w:r>
        <w:rPr>
          <w:rFonts w:eastAsia="仿宋_GB2312"/>
          <w:color w:val="000000"/>
          <w:sz w:val="32"/>
          <w:szCs w:val="32"/>
        </w:rPr>
        <w:t>一般不超过15张，室外照片包括鸟瞰、含有周边环境的全景、局部、细部等；室内照片包括主要厅堂及典型房间的全景、局部、细部等，着重表现空间关系。</w:t>
      </w:r>
    </w:p>
    <w:p>
      <w:pPr>
        <w:spacing w:line="600" w:lineRule="exact"/>
        <w:ind w:firstLine="640" w:firstLineChars="200"/>
        <w:rPr>
          <w:rFonts w:eastAsia="仿宋_GB2312"/>
          <w:color w:val="000000"/>
          <w:sz w:val="32"/>
          <w:szCs w:val="32"/>
        </w:rPr>
      </w:pPr>
      <w:r>
        <w:rPr>
          <w:rFonts w:eastAsia="仿宋_GB2312"/>
          <w:color w:val="000000"/>
          <w:sz w:val="32"/>
          <w:szCs w:val="32"/>
        </w:rPr>
        <w:t>图片应根据内容进行排序编号和命名，编号为2位数。一般应遵照填色图、室外照片、室内照片的顺序。编号顺序自01起始。</w:t>
      </w:r>
    </w:p>
    <w:p>
      <w:pPr>
        <w:spacing w:line="600" w:lineRule="exact"/>
        <w:ind w:firstLine="640" w:firstLineChars="200"/>
        <w:rPr>
          <w:rFonts w:eastAsia="仿宋_GB2312"/>
          <w:color w:val="000000"/>
          <w:sz w:val="32"/>
          <w:szCs w:val="32"/>
        </w:rPr>
      </w:pPr>
      <w:r>
        <w:rPr>
          <w:rFonts w:eastAsia="仿宋_GB2312"/>
          <w:color w:val="000000"/>
          <w:sz w:val="32"/>
          <w:szCs w:val="32"/>
        </w:rPr>
        <w:t>（3）施工图</w:t>
      </w:r>
    </w:p>
    <w:p>
      <w:pPr>
        <w:spacing w:line="600" w:lineRule="exact"/>
        <w:ind w:firstLine="640" w:firstLineChars="200"/>
        <w:rPr>
          <w:rFonts w:eastAsia="仿宋_GB2312"/>
          <w:sz w:val="32"/>
          <w:szCs w:val="32"/>
        </w:rPr>
      </w:pPr>
      <w:r>
        <w:rPr>
          <w:rFonts w:eastAsia="仿宋_GB2312"/>
          <w:sz w:val="32"/>
          <w:szCs w:val="32"/>
        </w:rPr>
        <w:t>主要施工图设计文件以白纸图形式提供，装订成A3图册。图纸内容包括：</w:t>
      </w:r>
    </w:p>
    <w:p>
      <w:pPr>
        <w:spacing w:line="600" w:lineRule="exact"/>
        <w:ind w:firstLine="640" w:firstLineChars="200"/>
        <w:rPr>
          <w:rFonts w:eastAsia="仿宋_GB2312"/>
          <w:sz w:val="32"/>
          <w:szCs w:val="32"/>
        </w:rPr>
      </w:pPr>
      <w:r>
        <w:rPr>
          <w:rFonts w:eastAsia="仿宋_GB2312"/>
          <w:sz w:val="32"/>
          <w:szCs w:val="32"/>
        </w:rPr>
        <w:t>建筑：总平面、平、立、剖面图；</w:t>
      </w:r>
    </w:p>
    <w:p>
      <w:pPr>
        <w:spacing w:line="600" w:lineRule="exact"/>
        <w:ind w:firstLine="640" w:firstLineChars="200"/>
        <w:rPr>
          <w:rFonts w:eastAsia="仿宋_GB2312"/>
          <w:sz w:val="32"/>
          <w:szCs w:val="32"/>
        </w:rPr>
      </w:pPr>
      <w:r>
        <w:rPr>
          <w:rFonts w:eastAsia="仿宋_GB2312"/>
          <w:sz w:val="32"/>
          <w:szCs w:val="32"/>
        </w:rPr>
        <w:t>结构：基础、梁板布置图、岩土工程勘察报告主要内容复印件（不包括附图、附表等）；</w:t>
      </w:r>
    </w:p>
    <w:p>
      <w:pPr>
        <w:spacing w:line="600" w:lineRule="exact"/>
        <w:ind w:firstLine="640" w:firstLineChars="200"/>
        <w:rPr>
          <w:rFonts w:eastAsia="仿宋_GB2312"/>
          <w:sz w:val="32"/>
          <w:szCs w:val="32"/>
        </w:rPr>
      </w:pPr>
      <w:r>
        <w:rPr>
          <w:rFonts w:eastAsia="仿宋_GB2312"/>
          <w:sz w:val="32"/>
          <w:szCs w:val="32"/>
        </w:rPr>
        <w:t>水暖：主要平面及系统图；</w:t>
      </w:r>
    </w:p>
    <w:p>
      <w:pPr>
        <w:spacing w:line="600" w:lineRule="exact"/>
        <w:ind w:firstLine="640" w:firstLineChars="200"/>
        <w:rPr>
          <w:rFonts w:eastAsia="仿宋_GB2312"/>
          <w:sz w:val="32"/>
          <w:szCs w:val="32"/>
        </w:rPr>
      </w:pPr>
      <w:r>
        <w:rPr>
          <w:rFonts w:eastAsia="仿宋_GB2312"/>
          <w:sz w:val="32"/>
          <w:szCs w:val="32"/>
        </w:rPr>
        <w:t>电气：主要平面及系统图；</w:t>
      </w:r>
    </w:p>
    <w:p>
      <w:pPr>
        <w:spacing w:line="600" w:lineRule="exact"/>
        <w:ind w:firstLine="640" w:firstLineChars="200"/>
        <w:rPr>
          <w:rFonts w:eastAsia="仿宋_GB2312"/>
          <w:sz w:val="32"/>
          <w:szCs w:val="32"/>
        </w:rPr>
      </w:pPr>
      <w:r>
        <w:rPr>
          <w:rFonts w:eastAsia="仿宋_GB2312"/>
          <w:color w:val="000000"/>
          <w:sz w:val="32"/>
          <w:szCs w:val="32"/>
        </w:rPr>
        <w:t>图面线条、尺寸标注及文字说明等应有适宜的线宽和字体高度，保证主要技术信息清晰可见。</w:t>
      </w:r>
    </w:p>
    <w:p>
      <w:pPr>
        <w:spacing w:line="600" w:lineRule="exact"/>
        <w:ind w:firstLine="640" w:firstLineChars="200"/>
        <w:rPr>
          <w:rFonts w:eastAsia="楷体_GB2312"/>
          <w:bCs/>
          <w:color w:val="000000"/>
          <w:sz w:val="32"/>
          <w:szCs w:val="32"/>
        </w:rPr>
      </w:pPr>
      <w:r>
        <w:rPr>
          <w:rFonts w:eastAsia="楷体_GB2312"/>
          <w:bCs/>
          <w:color w:val="000000"/>
          <w:sz w:val="32"/>
          <w:szCs w:val="32"/>
        </w:rPr>
        <w:t>注：申报材料不予退回，以上各奖项申报材料提交格式：纸介质。</w:t>
      </w:r>
    </w:p>
    <w:p>
      <w:pPr>
        <w:spacing w:line="60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申报表及附件：A4规格纸质文件，一份。单独装订，装订顺序按申报表提供顺序+附件。软皮包装。</w:t>
      </w:r>
    </w:p>
    <w:p>
      <w:pPr>
        <w:spacing w:line="60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图册1：填色图和实物照片A3规格纸质文件，一套。软皮包装。</w:t>
      </w:r>
    </w:p>
    <w:p>
      <w:pPr>
        <w:spacing w:line="60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图册2：施工图A3规格纸质文件，一套。若图纸缩印为A3尺寸后主要数据不能确保清晰可见，可打印大图折叠后装订在A3图册当中。各专业图纸可不分册装订。</w:t>
      </w:r>
    </w:p>
    <w:p>
      <w:pPr>
        <w:spacing w:line="600" w:lineRule="exact"/>
        <w:ind w:firstLine="640" w:firstLineChars="200"/>
        <w:rPr>
          <w:rFonts w:eastAsia="楷体_GB2312"/>
          <w:bCs/>
          <w:color w:val="000000"/>
          <w:sz w:val="32"/>
          <w:szCs w:val="32"/>
        </w:rPr>
      </w:pPr>
      <w:r>
        <w:rPr>
          <w:rFonts w:eastAsia="楷体_GB2312"/>
          <w:bCs/>
          <w:color w:val="000000"/>
          <w:sz w:val="32"/>
          <w:szCs w:val="32"/>
        </w:rPr>
        <w:t>电子光盘或U盘</w:t>
      </w:r>
    </w:p>
    <w:p>
      <w:pPr>
        <w:spacing w:line="600" w:lineRule="exact"/>
        <w:ind w:firstLine="640" w:firstLineChars="200"/>
        <w:rPr>
          <w:rFonts w:eastAsia="楷体_GB2312"/>
          <w:bCs/>
          <w:color w:val="000000"/>
          <w:sz w:val="32"/>
          <w:szCs w:val="32"/>
        </w:rPr>
      </w:pPr>
      <w:r>
        <w:rPr>
          <w:rFonts w:eastAsia="楷体_GB2312"/>
          <w:bCs/>
          <w:color w:val="000000"/>
          <w:sz w:val="32"/>
          <w:szCs w:val="32"/>
        </w:rPr>
        <w:sym w:font="Wingdings" w:char="F06E"/>
      </w:r>
      <w:r>
        <w:rPr>
          <w:rFonts w:eastAsia="楷体_GB2312"/>
          <w:bCs/>
          <w:color w:val="000000"/>
          <w:sz w:val="32"/>
          <w:szCs w:val="32"/>
        </w:rPr>
        <w:t>以上报优资料刻入一张光盘或U盘，与其它材料一同报送。（含申报表、图片、图纸，以上材料要与纸介质文件内容相一致）</w:t>
      </w:r>
    </w:p>
    <w:p>
      <w:pPr>
        <w:spacing w:line="600" w:lineRule="exact"/>
        <w:ind w:firstLine="640" w:firstLineChars="200"/>
        <w:rPr>
          <w:rFonts w:eastAsia="黑体"/>
          <w:color w:val="000000"/>
          <w:sz w:val="32"/>
          <w:szCs w:val="32"/>
        </w:rPr>
      </w:pPr>
      <w:r>
        <w:rPr>
          <w:rFonts w:eastAsia="黑体"/>
          <w:color w:val="000000"/>
          <w:sz w:val="32"/>
          <w:szCs w:val="32"/>
        </w:rPr>
        <w:t>五、填表说明</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1、申报表“项目基本情况”表单中“设计单位”栏中只限填写申报的境内设计单位（不含港澳台地区）。如为境内合作设计项目且共同申报，应将各设计单位名称填写齐全并加盖各单位公章。</w:t>
      </w:r>
    </w:p>
    <w:p>
      <w:pPr>
        <w:spacing w:line="600" w:lineRule="exact"/>
        <w:ind w:firstLine="640" w:firstLineChars="200"/>
        <w:rPr>
          <w:rFonts w:eastAsia="仿宋_GB2312"/>
          <w:color w:val="000000"/>
          <w:sz w:val="32"/>
          <w:szCs w:val="32"/>
        </w:rPr>
      </w:pPr>
      <w:r>
        <w:rPr>
          <w:rFonts w:eastAsia="仿宋_GB2312"/>
          <w:color w:val="000000"/>
          <w:sz w:val="32"/>
          <w:szCs w:val="32"/>
        </w:rPr>
        <w:t>2、境外合作设计项目由中方（境内方）负责申报。境内、外合作设计项目均须填写《合作设计项目申报表证明》。</w:t>
      </w:r>
    </w:p>
    <w:p>
      <w:pPr>
        <w:spacing w:line="600" w:lineRule="exact"/>
        <w:ind w:firstLine="640" w:firstLineChars="200"/>
        <w:rPr>
          <w:rFonts w:eastAsia="仿宋_GB2312"/>
          <w:color w:val="000000"/>
          <w:sz w:val="32"/>
          <w:szCs w:val="32"/>
        </w:rPr>
      </w:pPr>
      <w:r>
        <w:rPr>
          <w:rFonts w:eastAsia="仿宋_GB2312"/>
          <w:color w:val="000000"/>
          <w:sz w:val="32"/>
          <w:szCs w:val="32"/>
        </w:rPr>
        <w:t>3、申报表“项目基本情况”表单中“申报等级”栏中勾选项目拟申报奖项等级。拟申报一、二等奖项的设计项目需完整填写申报表中各表单内容，拟申报三等奖项的设计项目可只填写申报表中“项目基本情况”、“主要设计人员情况”、“工程勘察设计项目特点”表单内容。</w:t>
      </w:r>
    </w:p>
    <w:p>
      <w:pPr>
        <w:spacing w:line="600" w:lineRule="exact"/>
        <w:ind w:firstLine="640" w:firstLineChars="200"/>
        <w:rPr>
          <w:rFonts w:eastAsia="仿宋_GB2312"/>
          <w:color w:val="000000"/>
          <w:sz w:val="32"/>
          <w:szCs w:val="32"/>
        </w:rPr>
      </w:pPr>
      <w:r>
        <w:rPr>
          <w:rFonts w:eastAsia="仿宋_GB2312"/>
          <w:color w:val="000000"/>
          <w:sz w:val="32"/>
          <w:szCs w:val="32"/>
        </w:rPr>
        <w:t>4、“主要设计人员”表单中，主要设计人申报顺序按照设计中所起作用重要程度的原则填写，不按专业、技术职务职称排序。此人员名单申报后不得更改。获奖人员名单以申报顺序截取。</w:t>
      </w:r>
    </w:p>
    <w:p>
      <w:pPr>
        <w:spacing w:line="600" w:lineRule="exact"/>
        <w:ind w:firstLine="640" w:firstLineChars="200"/>
        <w:rPr>
          <w:rFonts w:eastAsia="仿宋_GB2312"/>
          <w:color w:val="000000"/>
          <w:sz w:val="32"/>
          <w:szCs w:val="32"/>
        </w:rPr>
      </w:pPr>
      <w:r>
        <w:rPr>
          <w:rFonts w:eastAsia="仿宋_GB2312"/>
          <w:color w:val="000000"/>
          <w:sz w:val="32"/>
          <w:szCs w:val="32"/>
        </w:rPr>
        <w:t>5、“技术申报内容”（建筑、结构、设备、电气、技术经济指标）表单中个别指标内容如项目设计范围未有涉及、涵盖，可不予填写。</w:t>
      </w:r>
    </w:p>
    <w:p>
      <w:pPr>
        <w:spacing w:line="600" w:lineRule="exact"/>
        <w:ind w:firstLine="640" w:firstLineChars="200"/>
        <w:rPr>
          <w:rFonts w:eastAsia="仿宋_GB2312"/>
          <w:color w:val="000000"/>
          <w:sz w:val="32"/>
          <w:szCs w:val="32"/>
        </w:rPr>
      </w:pPr>
      <w:r>
        <w:rPr>
          <w:rFonts w:eastAsia="仿宋_GB2312"/>
          <w:color w:val="000000"/>
          <w:sz w:val="32"/>
          <w:szCs w:val="32"/>
        </w:rPr>
        <w:t>6、“建筑功能”栏中如有多项功能时，均应填写；如为城市综合体等多栋不同功能建筑，应在“备注”栏分别填写；“建筑分类”栏中多层建筑不填写；“机动车、自行车停车指标”栏中非配套建筑车辆不计入；“备注”栏中可填写非配套建筑情况描述等。</w:t>
      </w:r>
    </w:p>
    <w:p>
      <w:pPr>
        <w:spacing w:line="600" w:lineRule="exact"/>
        <w:ind w:firstLine="640" w:firstLineChars="200"/>
        <w:rPr>
          <w:rFonts w:eastAsia="仿宋_GB2312"/>
          <w:color w:val="000000"/>
          <w:sz w:val="32"/>
          <w:szCs w:val="32"/>
        </w:rPr>
      </w:pPr>
      <w:r>
        <w:rPr>
          <w:rFonts w:eastAsia="仿宋_GB2312"/>
          <w:color w:val="000000"/>
          <w:sz w:val="32"/>
          <w:szCs w:val="32"/>
        </w:rPr>
        <w:t>7、“单位规模建筑面积指标”、“单位规模造价”栏中应按项目的实际情况填写，如“</w:t>
      </w:r>
      <w:r>
        <w:rPr>
          <w:color w:val="000000"/>
          <w:sz w:val="32"/>
          <w:szCs w:val="32"/>
        </w:rPr>
        <w:t>㎡</w:t>
      </w:r>
      <w:r>
        <w:rPr>
          <w:rFonts w:eastAsia="仿宋_GB2312"/>
          <w:color w:val="000000"/>
          <w:sz w:val="32"/>
          <w:szCs w:val="32"/>
        </w:rPr>
        <w:t>/每人、</w:t>
      </w:r>
      <w:r>
        <w:rPr>
          <w:color w:val="000000"/>
          <w:sz w:val="32"/>
          <w:szCs w:val="32"/>
        </w:rPr>
        <w:t>㎡</w:t>
      </w:r>
      <w:r>
        <w:rPr>
          <w:rFonts w:eastAsia="仿宋_GB2312"/>
          <w:color w:val="000000"/>
          <w:sz w:val="32"/>
          <w:szCs w:val="32"/>
        </w:rPr>
        <w:t>/每座、</w:t>
      </w:r>
      <w:r>
        <w:rPr>
          <w:color w:val="000000"/>
          <w:sz w:val="32"/>
          <w:szCs w:val="32"/>
        </w:rPr>
        <w:t>㎡</w:t>
      </w:r>
      <w:r>
        <w:rPr>
          <w:rFonts w:eastAsia="仿宋_GB2312"/>
          <w:color w:val="000000"/>
          <w:sz w:val="32"/>
          <w:szCs w:val="32"/>
        </w:rPr>
        <w:t>/每班、</w:t>
      </w:r>
      <w:r>
        <w:rPr>
          <w:color w:val="000000"/>
          <w:sz w:val="32"/>
          <w:szCs w:val="32"/>
        </w:rPr>
        <w:t>㎡</w:t>
      </w:r>
      <w:r>
        <w:rPr>
          <w:rFonts w:eastAsia="仿宋_GB2312"/>
          <w:color w:val="000000"/>
          <w:sz w:val="32"/>
          <w:szCs w:val="32"/>
        </w:rPr>
        <w:t>/每标间……”、“元/每人、元/每座、元/每床、元/每标间……”等。</w:t>
      </w:r>
    </w:p>
    <w:p>
      <w:pPr>
        <w:spacing w:line="600" w:lineRule="exact"/>
        <w:ind w:firstLine="640" w:firstLineChars="200"/>
        <w:rPr>
          <w:rFonts w:eastAsia="仿宋_GB2312"/>
          <w:color w:val="000000"/>
          <w:sz w:val="32"/>
          <w:szCs w:val="32"/>
        </w:rPr>
      </w:pPr>
      <w:r>
        <w:rPr>
          <w:rFonts w:eastAsia="仿宋_GB2312"/>
          <w:color w:val="000000"/>
          <w:sz w:val="32"/>
          <w:szCs w:val="32"/>
        </w:rPr>
        <w:t>8、“土建与安装工程比例”栏中土建工程包括：建筑工程（含护坡、降水、钢结构）、装修工程（含内外装修、精装修）等，安装工程指机电工程，包括：上下水、雨水、消防、暖通、强电、弱电、电梯等。</w:t>
      </w:r>
    </w:p>
    <w:p>
      <w:pPr>
        <w:spacing w:before="156" w:beforeLines="50" w:after="156" w:afterLines="50" w:line="600" w:lineRule="exact"/>
        <w:ind w:firstLine="640" w:firstLineChars="200"/>
        <w:rPr>
          <w:rFonts w:eastAsia="黑体"/>
          <w:color w:val="000000"/>
          <w:sz w:val="32"/>
          <w:szCs w:val="32"/>
        </w:rPr>
      </w:pPr>
      <w:r>
        <w:rPr>
          <w:rFonts w:eastAsia="黑体"/>
          <w:color w:val="000000"/>
          <w:sz w:val="32"/>
          <w:szCs w:val="32"/>
        </w:rPr>
        <w:t>六、附件</w:t>
      </w:r>
    </w:p>
    <w:p>
      <w:pPr>
        <w:spacing w:line="600" w:lineRule="exact"/>
        <w:ind w:firstLine="640" w:firstLineChars="200"/>
        <w:rPr>
          <w:rFonts w:eastAsia="仿宋_GB2312"/>
          <w:color w:val="000000"/>
          <w:sz w:val="32"/>
          <w:szCs w:val="32"/>
        </w:rPr>
      </w:pPr>
      <w:r>
        <w:rPr>
          <w:rFonts w:eastAsia="仿宋_GB2312"/>
          <w:color w:val="000000"/>
          <w:sz w:val="32"/>
          <w:szCs w:val="32"/>
        </w:rPr>
        <w:t>附表1：《黑龙江省优秀工程勘察设计奖建筑工程设计项目、住宅及住宅小区设计项目申报表》;</w:t>
      </w:r>
    </w:p>
    <w:p>
      <w:pPr>
        <w:spacing w:line="600" w:lineRule="exact"/>
        <w:ind w:firstLine="640" w:firstLineChars="200"/>
        <w:rPr>
          <w:rFonts w:eastAsia="仿宋_GB2312"/>
          <w:color w:val="000000"/>
          <w:sz w:val="32"/>
          <w:szCs w:val="32"/>
        </w:rPr>
      </w:pPr>
      <w:r>
        <w:rPr>
          <w:rFonts w:eastAsia="仿宋_GB2312"/>
          <w:color w:val="000000"/>
          <w:sz w:val="32"/>
          <w:szCs w:val="32"/>
        </w:rPr>
        <w:t>附表2：《使用单位反馈意见表》;</w:t>
      </w:r>
    </w:p>
    <w:p>
      <w:pPr>
        <w:spacing w:line="600" w:lineRule="exact"/>
        <w:ind w:firstLine="640" w:firstLineChars="200"/>
        <w:rPr>
          <w:rFonts w:eastAsia="仿宋_GB2312"/>
          <w:color w:val="000000"/>
          <w:sz w:val="32"/>
          <w:szCs w:val="32"/>
        </w:rPr>
      </w:pPr>
      <w:r>
        <w:rPr>
          <w:rFonts w:eastAsia="仿宋_GB2312"/>
          <w:color w:val="000000"/>
          <w:sz w:val="32"/>
          <w:szCs w:val="32"/>
        </w:rPr>
        <w:t>附表3：《申报单位法人代表人声明》;</w:t>
      </w:r>
    </w:p>
    <w:p>
      <w:pPr>
        <w:spacing w:line="600" w:lineRule="exact"/>
        <w:ind w:firstLine="640" w:firstLineChars="200"/>
        <w:rPr>
          <w:rFonts w:eastAsia="仿宋_GB2312"/>
          <w:color w:val="000000"/>
          <w:sz w:val="32"/>
          <w:szCs w:val="32"/>
        </w:rPr>
      </w:pPr>
      <w:r>
        <w:rPr>
          <w:rFonts w:eastAsia="仿宋_GB2312"/>
          <w:color w:val="000000"/>
          <w:sz w:val="32"/>
          <w:szCs w:val="32"/>
        </w:rPr>
        <w:t>附表4：《合作设计项目申报证明》。</w:t>
      </w:r>
    </w:p>
    <w:p>
      <w:pPr>
        <w:spacing w:line="360" w:lineRule="auto"/>
        <w:rPr>
          <w:rFonts w:eastAsia="仿宋_GB2312"/>
          <w:color w:val="000000"/>
          <w:sz w:val="32"/>
          <w:szCs w:val="32"/>
        </w:rPr>
        <w:sectPr>
          <w:footerReference r:id="rId3" w:type="default"/>
          <w:pgSz w:w="11906" w:h="16838"/>
          <w:pgMar w:top="2098" w:right="1474" w:bottom="1985" w:left="1588" w:header="851" w:footer="992" w:gutter="0"/>
          <w:cols w:space="425" w:num="1"/>
          <w:docGrid w:type="lines" w:linePitch="312" w:charSpace="0"/>
        </w:sectPr>
      </w:pPr>
    </w:p>
    <w:p>
      <w:pPr>
        <w:spacing w:line="360" w:lineRule="auto"/>
        <w:rPr>
          <w:rFonts w:eastAsia="黑体"/>
          <w:color w:val="000000"/>
          <w:sz w:val="28"/>
          <w:szCs w:val="28"/>
        </w:rPr>
      </w:pPr>
      <w:r>
        <w:rPr>
          <w:rFonts w:eastAsia="黑体"/>
          <w:color w:val="000000"/>
          <w:sz w:val="28"/>
          <w:szCs w:val="28"/>
        </w:rPr>
        <w:t>附表1：</w:t>
      </w:r>
    </w:p>
    <w:p>
      <w:pPr>
        <w:spacing w:line="360" w:lineRule="auto"/>
        <w:rPr>
          <w:rFonts w:hint="eastAsia" w:ascii="方正小标宋简体" w:hAnsi="Times New Roman" w:eastAsia="方正小标宋简体" w:cs="Times New Roman"/>
          <w:b w:val="0"/>
          <w:bCs/>
          <w:kern w:val="0"/>
          <w:sz w:val="56"/>
          <w:szCs w:val="56"/>
          <w:lang w:val="en-US" w:eastAsia="zh-CN" w:bidi="ar-SA"/>
        </w:rPr>
      </w:pPr>
    </w:p>
    <w:p>
      <w:pPr>
        <w:spacing w:line="600" w:lineRule="exact"/>
        <w:jc w:val="center"/>
        <w:rPr>
          <w:rFonts w:hint="eastAsia" w:ascii="方正小标宋简体" w:hAnsi="Times New Roman" w:eastAsia="方正小标宋简体" w:cs="Times New Roman"/>
          <w:b w:val="0"/>
          <w:bCs/>
          <w:kern w:val="0"/>
          <w:sz w:val="56"/>
          <w:szCs w:val="56"/>
          <w:lang w:val="en-US" w:eastAsia="zh-CN" w:bidi="ar-SA"/>
        </w:rPr>
      </w:pPr>
      <w:r>
        <w:rPr>
          <w:rFonts w:hint="eastAsia" w:ascii="方正小标宋简体" w:hAnsi="Times New Roman" w:eastAsia="方正小标宋简体" w:cs="Times New Roman"/>
          <w:b w:val="0"/>
          <w:bCs/>
          <w:kern w:val="0"/>
          <w:sz w:val="56"/>
          <w:szCs w:val="56"/>
          <w:lang w:val="en-US" w:eastAsia="zh-CN" w:bidi="ar-SA"/>
        </w:rPr>
        <w:t>黑龙江省优秀工程勘察设计奖民用建筑工程设计项目</w:t>
      </w:r>
    </w:p>
    <w:p>
      <w:pPr>
        <w:pStyle w:val="29"/>
        <w:jc w:val="center"/>
        <w:rPr>
          <w:rFonts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申</w:t>
      </w:r>
    </w:p>
    <w:p>
      <w:pPr>
        <w:pStyle w:val="29"/>
        <w:jc w:val="center"/>
        <w:rPr>
          <w:rFonts w:hint="eastAsia"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报</w:t>
      </w:r>
    </w:p>
    <w:p>
      <w:pPr>
        <w:pStyle w:val="29"/>
        <w:jc w:val="center"/>
        <w:rPr>
          <w:rFonts w:hint="eastAsia" w:ascii="方正小标宋简体" w:hAnsi="Times New Roman" w:eastAsia="方正小标宋简体" w:cs="Times New Roman"/>
          <w:b w:val="0"/>
          <w:sz w:val="56"/>
          <w:szCs w:val="56"/>
        </w:rPr>
      </w:pPr>
      <w:r>
        <w:rPr>
          <w:rFonts w:hint="eastAsia" w:ascii="方正小标宋简体" w:hAnsi="Times New Roman" w:eastAsia="方正小标宋简体" w:cs="Times New Roman"/>
          <w:b w:val="0"/>
          <w:sz w:val="56"/>
          <w:szCs w:val="56"/>
        </w:rPr>
        <w:t>表</w:t>
      </w:r>
    </w:p>
    <w:p>
      <w:pPr>
        <w:spacing w:after="240"/>
        <w:jc w:val="center"/>
        <w:rPr>
          <w:rFonts w:hint="eastAsia"/>
        </w:rPr>
      </w:pPr>
    </w:p>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项目名称：</w:t>
      </w:r>
      <w:r>
        <w:rPr>
          <w:rStyle w:val="15"/>
          <w:rFonts w:ascii="Times New Roman" w:hAnsi="Times New Roman" w:eastAsia="仿宋_GB2312" w:cs="Times New Roman"/>
          <w:b/>
          <w:bCs/>
          <w:sz w:val="30"/>
          <w:szCs w:val="30"/>
          <w:u w:val="single"/>
        </w:rPr>
        <w:t xml:space="preserve">                               </w:t>
      </w:r>
    </w:p>
    <w:p>
      <w:pPr>
        <w:ind w:firstLine="602" w:firstLineChars="200"/>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 xml:space="preserve">申报部门： </w:t>
      </w:r>
      <w:r>
        <w:rPr>
          <w:rStyle w:val="15"/>
          <w:rFonts w:ascii="Times New Roman" w:hAnsi="Times New Roman" w:eastAsia="仿宋_GB2312" w:cs="Times New Roman"/>
          <w:b/>
          <w:bCs/>
          <w:sz w:val="30"/>
          <w:szCs w:val="30"/>
          <w:u w:val="single"/>
        </w:rPr>
        <w:t xml:space="preserve"> （可多行）                   </w:t>
      </w:r>
      <w:r>
        <w:rPr>
          <w:rStyle w:val="15"/>
          <w:rFonts w:ascii="Times New Roman" w:hAnsi="Times New Roman" w:eastAsia="仿宋_GB2312" w:cs="Times New Roman"/>
          <w:b/>
          <w:bCs/>
          <w:sz w:val="30"/>
          <w:szCs w:val="30"/>
        </w:rPr>
        <w:t>（公章）</w:t>
      </w:r>
    </w:p>
    <w:p>
      <w:pPr>
        <w:ind w:left="840" w:hanging="238"/>
        <w:rPr>
          <w:rStyle w:val="15"/>
          <w:rFonts w:ascii="Times New Roman" w:hAnsi="Times New Roman" w:eastAsia="仿宋_GB2312" w:cs="Times New Roman"/>
          <w:b/>
          <w:bCs/>
          <w:sz w:val="30"/>
          <w:szCs w:val="30"/>
          <w:u w:val="single"/>
        </w:rPr>
      </w:pPr>
      <w:r>
        <w:rPr>
          <w:rStyle w:val="15"/>
          <w:rFonts w:ascii="Times New Roman" w:hAnsi="Times New Roman" w:eastAsia="仿宋_GB2312" w:cs="Times New Roman"/>
          <w:b/>
          <w:bCs/>
          <w:sz w:val="30"/>
          <w:szCs w:val="30"/>
        </w:rPr>
        <w:t xml:space="preserve">填报日期： </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 xml:space="preserve"> 年</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月</w:t>
      </w:r>
      <w:r>
        <w:rPr>
          <w:rStyle w:val="15"/>
          <w:rFonts w:ascii="Times New Roman" w:hAnsi="Times New Roman" w:eastAsia="仿宋_GB2312" w:cs="Times New Roman"/>
          <w:b/>
          <w:bCs/>
          <w:sz w:val="30"/>
          <w:szCs w:val="30"/>
          <w:u w:val="single"/>
        </w:rPr>
        <w:t xml:space="preserve">        </w:t>
      </w:r>
      <w:r>
        <w:rPr>
          <w:rStyle w:val="15"/>
          <w:rFonts w:ascii="Times New Roman" w:hAnsi="Times New Roman" w:eastAsia="仿宋_GB2312" w:cs="Times New Roman"/>
          <w:b/>
          <w:bCs/>
          <w:sz w:val="30"/>
          <w:szCs w:val="30"/>
        </w:rPr>
        <w:t>日</w:t>
      </w:r>
    </w:p>
    <w:p>
      <w:pPr>
        <w:jc w:val="center"/>
        <w:rPr>
          <w:rStyle w:val="15"/>
          <w:rFonts w:ascii="Times New Roman" w:hAnsi="Times New Roman" w:cs="Times New Roman"/>
        </w:rPr>
      </w:pPr>
    </w:p>
    <w:p>
      <w:pPr>
        <w:jc w:val="center"/>
        <w:rPr>
          <w:rStyle w:val="15"/>
          <w:rFonts w:ascii="Times New Roman" w:hAnsi="Times New Roman" w:cs="Times New Roman"/>
        </w:rPr>
      </w:pPr>
    </w:p>
    <w:p>
      <w:pPr>
        <w:rPr>
          <w:rStyle w:val="15"/>
          <w:rFonts w:ascii="Times New Roman" w:hAnsi="Times New Roman" w:cs="Times New Roman"/>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p>
    <w:p>
      <w:pPr>
        <w:jc w:val="center"/>
        <w:rPr>
          <w:rStyle w:val="15"/>
          <w:rFonts w:ascii="黑体" w:hAnsi="黑体" w:eastAsia="黑体" w:cs="Times New Roman"/>
          <w:bCs/>
          <w:sz w:val="32"/>
          <w:szCs w:val="32"/>
        </w:rPr>
      </w:pPr>
      <w:r>
        <w:rPr>
          <w:rStyle w:val="15"/>
          <w:rFonts w:ascii="黑体" w:hAnsi="黑体" w:eastAsia="黑体" w:cs="Times New Roman"/>
          <w:bCs/>
          <w:sz w:val="32"/>
          <w:szCs w:val="32"/>
        </w:rPr>
        <w:t>黑龙江省勘察设计协会监制</w:t>
      </w:r>
    </w:p>
    <w:p>
      <w:pPr>
        <w:jc w:val="center"/>
        <w:rPr>
          <w:rFonts w:eastAsia="方正小标宋简体"/>
          <w:color w:val="000000"/>
          <w:sz w:val="32"/>
          <w:szCs w:val="32"/>
        </w:rPr>
      </w:pPr>
      <w:r>
        <w:rPr>
          <w:rFonts w:eastAsia="方正小标宋简体"/>
          <w:color w:val="000000"/>
          <w:sz w:val="32"/>
          <w:szCs w:val="32"/>
        </w:rPr>
        <w:t>项目基本情况</w:t>
      </w:r>
    </w:p>
    <w:p>
      <w:pPr>
        <w:spacing w:line="100" w:lineRule="exact"/>
        <w:jc w:val="center"/>
        <w:rPr>
          <w:rFonts w:hint="eastAsia" w:eastAsia="方正小标宋简体"/>
          <w:sz w:val="32"/>
          <w:szCs w:val="32"/>
        </w:rPr>
      </w:pPr>
    </w:p>
    <w:tbl>
      <w:tblPr>
        <w:tblStyle w:val="12"/>
        <w:tblW w:w="964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项目名称</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sz w:val="24"/>
                <w:szCs w:val="24"/>
              </w:rPr>
            </w:pPr>
            <w:r>
              <w:rPr>
                <w:rFonts w:eastAsia="仿宋_GB2312"/>
                <w:sz w:val="24"/>
                <w:szCs w:val="24"/>
              </w:rPr>
              <w:t>设计单位</w:t>
            </w:r>
          </w:p>
          <w:p>
            <w:pPr>
              <w:spacing w:line="400" w:lineRule="exact"/>
              <w:jc w:val="center"/>
              <w:rPr>
                <w:rFonts w:eastAsia="仿宋_GB2312"/>
                <w:sz w:val="24"/>
                <w:szCs w:val="24"/>
              </w:rPr>
            </w:pPr>
            <w:r>
              <w:rPr>
                <w:rFonts w:eastAsia="仿宋_GB2312"/>
                <w:sz w:val="24"/>
                <w:szCs w:val="24"/>
              </w:rPr>
              <w:t>（主申报）</w:t>
            </w: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sz w:val="24"/>
                <w:szCs w:val="24"/>
              </w:rPr>
            </w:pPr>
            <w:r>
              <w:rPr>
                <w:rFonts w:eastAsia="仿宋_GB2312"/>
                <w:color w:val="000000"/>
                <w:sz w:val="24"/>
                <w:szCs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sz w:val="24"/>
                <w:szCs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sz w:val="24"/>
                <w:szCs w:val="24"/>
              </w:rPr>
            </w:pPr>
          </w:p>
        </w:tc>
        <w:tc>
          <w:tcPr>
            <w:tcW w:w="1227" w:type="dxa"/>
            <w:tcBorders>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sz w:val="24"/>
                <w:szCs w:val="24"/>
              </w:rPr>
            </w:pPr>
            <w:r>
              <w:rPr>
                <w:rFonts w:eastAsia="仿宋_GB2312"/>
                <w:sz w:val="24"/>
                <w:szCs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建设单位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施工单位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使用单位</w:t>
            </w:r>
          </w:p>
        </w:tc>
        <w:tc>
          <w:tcPr>
            <w:tcW w:w="8080" w:type="dxa"/>
            <w:gridSpan w:val="8"/>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sz w:val="24"/>
                <w:szCs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sz w:val="24"/>
                <w:szCs w:val="24"/>
              </w:rPr>
            </w:pPr>
            <w:r>
              <w:rPr>
                <w:rFonts w:eastAsia="仿宋_GB2312"/>
                <w:color w:val="000000"/>
                <w:sz w:val="24"/>
                <w:szCs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sz w:val="24"/>
                <w:szCs w:val="24"/>
              </w:rPr>
            </w:pPr>
            <w:r>
              <w:rPr>
                <w:rFonts w:eastAsia="仿宋_GB2312"/>
                <w:color w:val="000000"/>
                <w:sz w:val="24"/>
                <w:szCs w:val="24"/>
              </w:rPr>
              <w:t>设</w:t>
            </w:r>
            <w:r>
              <w:rPr>
                <w:rFonts w:hint="eastAsia" w:eastAsia="仿宋_GB2312"/>
                <w:color w:val="000000"/>
                <w:sz w:val="24"/>
                <w:szCs w:val="24"/>
              </w:rPr>
              <w:t xml:space="preserve">    </w:t>
            </w:r>
            <w:r>
              <w:rPr>
                <w:rFonts w:eastAsia="仿宋_GB2312"/>
                <w:color w:val="000000"/>
                <w:sz w:val="24"/>
                <w:szCs w:val="24"/>
              </w:rPr>
              <w:t>计</w:t>
            </w:r>
          </w:p>
          <w:p>
            <w:pPr>
              <w:adjustRightInd w:val="0"/>
              <w:snapToGrid w:val="0"/>
              <w:jc w:val="center"/>
              <w:rPr>
                <w:rFonts w:eastAsia="仿宋_GB2312"/>
                <w:color w:val="000000"/>
                <w:sz w:val="24"/>
                <w:szCs w:val="24"/>
              </w:rPr>
            </w:pPr>
            <w:r>
              <w:rPr>
                <w:rFonts w:eastAsia="仿宋_GB2312"/>
                <w:color w:val="000000"/>
                <w:sz w:val="24"/>
                <w:szCs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sz w:val="24"/>
                <w:szCs w:val="24"/>
              </w:rPr>
            </w:pPr>
            <w:r>
              <w:rPr>
                <w:rFonts w:eastAsia="仿宋_GB2312"/>
                <w:color w:val="000000"/>
                <w:sz w:val="24"/>
                <w:szCs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开工时间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spacing w:line="400" w:lineRule="exact"/>
              <w:jc w:val="center"/>
              <w:rPr>
                <w:rFonts w:eastAsia="仿宋_GB2312"/>
                <w:color w:val="000000"/>
                <w:sz w:val="24"/>
                <w:szCs w:val="24"/>
              </w:rPr>
            </w:pPr>
            <w:r>
              <w:rPr>
                <w:rFonts w:eastAsia="仿宋_GB2312"/>
                <w:color w:val="000000"/>
                <w:sz w:val="24"/>
                <w:szCs w:val="24"/>
              </w:rPr>
              <w:t>竣工时间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jc w:val="center"/>
              <w:rPr>
                <w:rFonts w:eastAsia="仿宋_GB2312"/>
                <w:color w:val="000000"/>
                <w:sz w:val="24"/>
                <w:szCs w:val="24"/>
              </w:rPr>
            </w:pPr>
            <w:r>
              <w:rPr>
                <w:rFonts w:eastAsia="仿宋_GB2312"/>
                <w:color w:val="000000"/>
                <w:sz w:val="24"/>
                <w:szCs w:val="24"/>
              </w:rPr>
              <w:t>验收时间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竣</w:t>
            </w:r>
            <w:r>
              <w:rPr>
                <w:rFonts w:hint="eastAsia" w:eastAsia="仿宋_GB2312"/>
                <w:color w:val="000000"/>
                <w:sz w:val="24"/>
                <w:szCs w:val="24"/>
              </w:rPr>
              <w:t xml:space="preserve">    </w:t>
            </w:r>
            <w:r>
              <w:rPr>
                <w:rFonts w:eastAsia="仿宋_GB2312"/>
                <w:color w:val="000000"/>
                <w:sz w:val="24"/>
                <w:szCs w:val="24"/>
              </w:rPr>
              <w:t>工</w:t>
            </w:r>
          </w:p>
          <w:p>
            <w:pPr>
              <w:widowControl/>
              <w:jc w:val="center"/>
              <w:rPr>
                <w:rFonts w:eastAsia="仿宋_GB2312"/>
                <w:color w:val="000000"/>
                <w:sz w:val="24"/>
                <w:szCs w:val="24"/>
              </w:rPr>
            </w:pPr>
            <w:r>
              <w:rPr>
                <w:rFonts w:eastAsia="仿宋_GB2312"/>
                <w:color w:val="000000"/>
                <w:sz w:val="24"/>
                <w:szCs w:val="24"/>
              </w:rPr>
              <w:t>验收部门</w:t>
            </w:r>
          </w:p>
        </w:tc>
        <w:tc>
          <w:tcPr>
            <w:tcW w:w="3491" w:type="dxa"/>
            <w:gridSpan w:val="4"/>
            <w:vAlign w:val="center"/>
          </w:tcPr>
          <w:p>
            <w:pPr>
              <w:widowControl/>
              <w:spacing w:line="40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sz w:val="24"/>
                <w:szCs w:val="24"/>
              </w:rPr>
            </w:pPr>
            <w:r>
              <w:rPr>
                <w:rFonts w:eastAsia="仿宋_GB2312"/>
                <w:color w:val="000000"/>
                <w:sz w:val="24"/>
                <w:szCs w:val="24"/>
              </w:rPr>
              <w:t>消</w:t>
            </w:r>
            <w:r>
              <w:rPr>
                <w:rFonts w:hint="eastAsia" w:eastAsia="仿宋_GB2312"/>
                <w:color w:val="000000"/>
                <w:sz w:val="24"/>
                <w:szCs w:val="24"/>
              </w:rPr>
              <w:t xml:space="preserve">    </w:t>
            </w:r>
            <w:r>
              <w:rPr>
                <w:rFonts w:eastAsia="仿宋_GB2312"/>
                <w:color w:val="000000"/>
                <w:sz w:val="24"/>
                <w:szCs w:val="24"/>
              </w:rPr>
              <w:t>防</w:t>
            </w:r>
          </w:p>
          <w:p>
            <w:pPr>
              <w:jc w:val="center"/>
              <w:rPr>
                <w:rFonts w:eastAsia="仿宋_GB2312"/>
                <w:color w:val="000000"/>
                <w:sz w:val="24"/>
                <w:szCs w:val="24"/>
              </w:rPr>
            </w:pPr>
            <w:r>
              <w:rPr>
                <w:rFonts w:eastAsia="仿宋_GB2312"/>
                <w:color w:val="000000"/>
                <w:sz w:val="24"/>
                <w:szCs w:val="24"/>
              </w:rPr>
              <w:t>备案时间</w:t>
            </w:r>
          </w:p>
        </w:tc>
        <w:tc>
          <w:tcPr>
            <w:tcW w:w="3152"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年    月    日</w:t>
            </w:r>
          </w:p>
        </w:tc>
        <w:tc>
          <w:tcPr>
            <w:tcW w:w="1437" w:type="dxa"/>
            <w:gridSpan w:val="2"/>
            <w:vAlign w:val="center"/>
          </w:tcPr>
          <w:p>
            <w:pPr>
              <w:widowControl/>
              <w:jc w:val="center"/>
              <w:rPr>
                <w:rFonts w:eastAsia="仿宋_GB2312"/>
                <w:color w:val="000000"/>
                <w:sz w:val="24"/>
                <w:szCs w:val="24"/>
              </w:rPr>
            </w:pPr>
            <w:r>
              <w:rPr>
                <w:rFonts w:eastAsia="仿宋_GB2312"/>
                <w:color w:val="000000"/>
                <w:sz w:val="24"/>
                <w:szCs w:val="24"/>
              </w:rPr>
              <w:t>交</w:t>
            </w:r>
            <w:r>
              <w:rPr>
                <w:rFonts w:hint="eastAsia" w:eastAsia="仿宋_GB2312"/>
                <w:color w:val="000000"/>
                <w:sz w:val="24"/>
                <w:szCs w:val="24"/>
              </w:rPr>
              <w:t xml:space="preserve">    </w:t>
            </w:r>
            <w:r>
              <w:rPr>
                <w:rFonts w:eastAsia="仿宋_GB2312"/>
                <w:color w:val="000000"/>
                <w:sz w:val="24"/>
                <w:szCs w:val="24"/>
              </w:rPr>
              <w:t>付</w:t>
            </w:r>
          </w:p>
          <w:p>
            <w:pPr>
              <w:widowControl/>
              <w:jc w:val="center"/>
              <w:rPr>
                <w:rFonts w:eastAsia="仿宋_GB2312"/>
                <w:color w:val="000000"/>
                <w:sz w:val="24"/>
                <w:szCs w:val="24"/>
              </w:rPr>
            </w:pPr>
            <w:r>
              <w:rPr>
                <w:rFonts w:eastAsia="仿宋_GB2312"/>
                <w:color w:val="000000"/>
                <w:sz w:val="24"/>
                <w:szCs w:val="24"/>
              </w:rPr>
              <w:t>使用时间</w:t>
            </w:r>
          </w:p>
        </w:tc>
        <w:tc>
          <w:tcPr>
            <w:tcW w:w="3491" w:type="dxa"/>
            <w:gridSpan w:val="4"/>
            <w:vAlign w:val="center"/>
          </w:tcPr>
          <w:p>
            <w:pPr>
              <w:widowControl/>
              <w:spacing w:line="40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sz w:val="24"/>
                <w:szCs w:val="24"/>
              </w:rPr>
            </w:pPr>
            <w:r>
              <w:rPr>
                <w:rFonts w:eastAsia="仿宋_GB2312"/>
                <w:color w:val="000000"/>
                <w:sz w:val="24"/>
                <w:szCs w:val="24"/>
              </w:rPr>
              <w:t>投资来源</w:t>
            </w:r>
          </w:p>
        </w:tc>
        <w:tc>
          <w:tcPr>
            <w:tcW w:w="3152" w:type="dxa"/>
            <w:gridSpan w:val="2"/>
            <w:vAlign w:val="center"/>
          </w:tcPr>
          <w:p>
            <w:pPr>
              <w:jc w:val="center"/>
              <w:rPr>
                <w:rFonts w:eastAsia="仿宋_GB2312"/>
                <w:color w:val="000000"/>
                <w:sz w:val="24"/>
                <w:szCs w:val="24"/>
              </w:rPr>
            </w:pPr>
            <w:r>
              <w:rPr>
                <w:rFonts w:eastAsia="仿宋_GB2312"/>
                <w:color w:val="000000"/>
                <w:sz w:val="24"/>
                <w:szCs w:val="24"/>
              </w:rPr>
              <w:t>计划□   自筹□    贷款□</w:t>
            </w:r>
          </w:p>
          <w:p>
            <w:pPr>
              <w:jc w:val="center"/>
              <w:rPr>
                <w:rFonts w:eastAsia="仿宋_GB2312"/>
                <w:color w:val="000000"/>
                <w:sz w:val="24"/>
                <w:szCs w:val="24"/>
              </w:rPr>
            </w:pPr>
            <w:r>
              <w:rPr>
                <w:rFonts w:eastAsia="仿宋_GB2312"/>
                <w:color w:val="000000"/>
                <w:sz w:val="24"/>
                <w:szCs w:val="24"/>
              </w:rPr>
              <w:t>合资□   外资□</w:t>
            </w:r>
          </w:p>
        </w:tc>
        <w:tc>
          <w:tcPr>
            <w:tcW w:w="1437" w:type="dxa"/>
            <w:gridSpan w:val="2"/>
            <w:vAlign w:val="center"/>
          </w:tcPr>
          <w:p>
            <w:pPr>
              <w:spacing w:line="400" w:lineRule="exact"/>
              <w:jc w:val="center"/>
              <w:rPr>
                <w:rFonts w:eastAsia="仿宋_GB2312"/>
                <w:color w:val="000000"/>
                <w:sz w:val="24"/>
                <w:szCs w:val="24"/>
              </w:rPr>
            </w:pPr>
            <w:r>
              <w:rPr>
                <w:rFonts w:eastAsia="仿宋_GB2312"/>
                <w:color w:val="000000"/>
                <w:sz w:val="24"/>
                <w:szCs w:val="24"/>
              </w:rPr>
              <w:t>申报等级</w:t>
            </w:r>
          </w:p>
        </w:tc>
        <w:tc>
          <w:tcPr>
            <w:tcW w:w="3491" w:type="dxa"/>
            <w:gridSpan w:val="4"/>
            <w:vAlign w:val="center"/>
          </w:tcPr>
          <w:p>
            <w:pPr>
              <w:spacing w:line="400" w:lineRule="exact"/>
              <w:ind w:firstLine="240" w:firstLineChars="100"/>
              <w:rPr>
                <w:rFonts w:eastAsia="仿宋_GB2312"/>
                <w:color w:val="000000"/>
                <w:sz w:val="24"/>
                <w:szCs w:val="24"/>
              </w:rPr>
            </w:pPr>
            <w:r>
              <w:rPr>
                <w:rFonts w:eastAsia="仿宋_GB2312"/>
                <w:color w:val="000000"/>
                <w:sz w:val="24"/>
                <w:szCs w:val="24"/>
              </w:rPr>
              <w:t>一等□    二等□    三等□</w:t>
            </w:r>
          </w:p>
        </w:tc>
      </w:tr>
    </w:tbl>
    <w:p>
      <w:pPr>
        <w:spacing w:after="156" w:afterLines="50" w:line="360" w:lineRule="auto"/>
        <w:jc w:val="center"/>
        <w:rPr>
          <w:rFonts w:eastAsia="方正小标宋简体"/>
          <w:color w:val="000000"/>
          <w:sz w:val="32"/>
          <w:szCs w:val="32"/>
        </w:rPr>
      </w:pPr>
      <w:r>
        <w:rPr>
          <w:rStyle w:val="10"/>
          <w:rFonts w:hint="eastAsia"/>
          <w:sz w:val="36"/>
          <w:szCs w:val="36"/>
        </w:rPr>
        <w:t xml:space="preserve"> </w:t>
      </w:r>
      <w:r>
        <w:rPr>
          <w:rFonts w:eastAsia="方正小标宋简体"/>
          <w:color w:val="000000"/>
          <w:sz w:val="32"/>
          <w:szCs w:val="32"/>
        </w:rPr>
        <w:t>主要设计人员情况</w:t>
      </w:r>
    </w:p>
    <w:tbl>
      <w:tblPr>
        <w:tblStyle w:val="12"/>
        <w:tblW w:w="940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sz w:val="24"/>
                <w:szCs w:val="24"/>
              </w:rPr>
            </w:pPr>
            <w:r>
              <w:rPr>
                <w:rFonts w:ascii="黑体" w:hAnsi="黑体" w:eastAsia="黑体"/>
                <w:color w:val="000000"/>
                <w:sz w:val="24"/>
                <w:szCs w:val="24"/>
              </w:rPr>
              <w:t>排序</w:t>
            </w:r>
          </w:p>
        </w:tc>
        <w:tc>
          <w:tcPr>
            <w:tcW w:w="980" w:type="dxa"/>
            <w:vAlign w:val="center"/>
          </w:tcPr>
          <w:p>
            <w:pPr>
              <w:spacing w:line="400" w:lineRule="exact"/>
              <w:jc w:val="center"/>
              <w:rPr>
                <w:rFonts w:ascii="黑体" w:hAnsi="黑体" w:eastAsia="黑体"/>
                <w:color w:val="000000"/>
                <w:sz w:val="24"/>
                <w:szCs w:val="24"/>
              </w:rPr>
            </w:pPr>
            <w:r>
              <w:rPr>
                <w:rFonts w:ascii="黑体" w:hAnsi="黑体" w:eastAsia="黑体"/>
                <w:color w:val="000000"/>
                <w:sz w:val="24"/>
                <w:szCs w:val="24"/>
              </w:rPr>
              <w:t>姓  名</w:t>
            </w:r>
          </w:p>
        </w:tc>
        <w:tc>
          <w:tcPr>
            <w:tcW w:w="1270" w:type="dxa"/>
            <w:vAlign w:val="center"/>
          </w:tcPr>
          <w:p>
            <w:pPr>
              <w:jc w:val="center"/>
              <w:rPr>
                <w:rFonts w:ascii="黑体" w:hAnsi="黑体" w:eastAsia="黑体"/>
                <w:color w:val="000000"/>
                <w:sz w:val="24"/>
                <w:szCs w:val="24"/>
              </w:rPr>
            </w:pPr>
            <w:r>
              <w:rPr>
                <w:rFonts w:ascii="黑体" w:hAnsi="黑体" w:eastAsia="黑体"/>
                <w:color w:val="000000"/>
                <w:sz w:val="24"/>
                <w:szCs w:val="24"/>
              </w:rPr>
              <w:t>职务</w:t>
            </w:r>
          </w:p>
          <w:p>
            <w:pPr>
              <w:jc w:val="center"/>
              <w:rPr>
                <w:rFonts w:ascii="黑体" w:hAnsi="黑体" w:eastAsia="黑体"/>
                <w:color w:val="000000"/>
                <w:sz w:val="24"/>
                <w:szCs w:val="24"/>
              </w:rPr>
            </w:pPr>
            <w:r>
              <w:rPr>
                <w:rFonts w:ascii="黑体" w:hAnsi="黑体" w:eastAsia="黑体"/>
                <w:color w:val="000000"/>
                <w:sz w:val="24"/>
                <w:szCs w:val="24"/>
              </w:rPr>
              <w:t>/职称</w:t>
            </w:r>
          </w:p>
        </w:tc>
        <w:tc>
          <w:tcPr>
            <w:tcW w:w="1731" w:type="dxa"/>
            <w:vAlign w:val="center"/>
          </w:tcPr>
          <w:p>
            <w:pPr>
              <w:jc w:val="center"/>
              <w:rPr>
                <w:rFonts w:ascii="黑体" w:hAnsi="黑体" w:eastAsia="黑体"/>
                <w:color w:val="000000"/>
                <w:sz w:val="24"/>
                <w:szCs w:val="24"/>
              </w:rPr>
            </w:pPr>
            <w:r>
              <w:rPr>
                <w:rFonts w:ascii="黑体" w:hAnsi="黑体" w:eastAsia="黑体"/>
                <w:color w:val="000000"/>
                <w:sz w:val="24"/>
                <w:szCs w:val="24"/>
              </w:rPr>
              <w:t>工作单位</w:t>
            </w:r>
          </w:p>
        </w:tc>
        <w:tc>
          <w:tcPr>
            <w:tcW w:w="850" w:type="dxa"/>
            <w:vAlign w:val="center"/>
          </w:tcPr>
          <w:p>
            <w:pPr>
              <w:jc w:val="center"/>
              <w:rPr>
                <w:rFonts w:ascii="黑体" w:hAnsi="黑体" w:eastAsia="黑体"/>
                <w:color w:val="000000"/>
                <w:sz w:val="24"/>
                <w:szCs w:val="24"/>
              </w:rPr>
            </w:pPr>
            <w:r>
              <w:rPr>
                <w:rFonts w:ascii="黑体" w:hAnsi="黑体" w:eastAsia="黑体"/>
                <w:color w:val="000000"/>
                <w:sz w:val="24"/>
                <w:szCs w:val="24"/>
              </w:rPr>
              <w:t>专业</w:t>
            </w:r>
          </w:p>
        </w:tc>
        <w:tc>
          <w:tcPr>
            <w:tcW w:w="2034" w:type="dxa"/>
            <w:vAlign w:val="center"/>
          </w:tcPr>
          <w:p>
            <w:pPr>
              <w:jc w:val="center"/>
              <w:rPr>
                <w:rFonts w:ascii="黑体" w:hAnsi="黑体" w:eastAsia="黑体"/>
                <w:color w:val="000000"/>
                <w:sz w:val="24"/>
                <w:szCs w:val="24"/>
              </w:rPr>
            </w:pPr>
            <w:r>
              <w:rPr>
                <w:rFonts w:ascii="黑体" w:hAnsi="黑体" w:eastAsia="黑体"/>
                <w:color w:val="000000"/>
                <w:sz w:val="24"/>
                <w:szCs w:val="24"/>
              </w:rPr>
              <w:t>设计职务及设计中主要负责何项工作</w:t>
            </w:r>
          </w:p>
        </w:tc>
        <w:tc>
          <w:tcPr>
            <w:tcW w:w="1903" w:type="dxa"/>
            <w:vAlign w:val="center"/>
          </w:tcPr>
          <w:p>
            <w:pPr>
              <w:jc w:val="center"/>
              <w:rPr>
                <w:rFonts w:ascii="黑体" w:hAnsi="黑体" w:eastAsia="黑体"/>
                <w:color w:val="000000"/>
                <w:sz w:val="24"/>
                <w:szCs w:val="24"/>
              </w:rPr>
            </w:pPr>
            <w:r>
              <w:rPr>
                <w:rFonts w:ascii="黑体" w:hAnsi="黑体" w:eastAsia="黑体"/>
                <w:color w:val="000000"/>
                <w:sz w:val="24"/>
                <w:szCs w:val="24"/>
              </w:rPr>
              <w:t>身份证号/</w:t>
            </w:r>
          </w:p>
          <w:p>
            <w:pPr>
              <w:jc w:val="center"/>
              <w:rPr>
                <w:rFonts w:ascii="黑体" w:hAnsi="黑体" w:eastAsia="黑体"/>
                <w:color w:val="000000"/>
                <w:sz w:val="24"/>
                <w:szCs w:val="24"/>
              </w:rPr>
            </w:pPr>
            <w:r>
              <w:rPr>
                <w:rFonts w:ascii="黑体" w:hAnsi="黑体" w:eastAsia="黑体"/>
                <w:color w:val="000000"/>
                <w:sz w:val="24"/>
                <w:szCs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2</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3</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4</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5</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6</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7</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8</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9</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sz w:val="24"/>
                <w:szCs w:val="24"/>
              </w:rPr>
            </w:pPr>
            <w:r>
              <w:rPr>
                <w:rFonts w:eastAsia="仿宋_GB2312"/>
                <w:color w:val="000000"/>
                <w:sz w:val="24"/>
                <w:szCs w:val="24"/>
              </w:rPr>
              <w:t>10</w:t>
            </w:r>
          </w:p>
        </w:tc>
        <w:tc>
          <w:tcPr>
            <w:tcW w:w="980" w:type="dxa"/>
            <w:vAlign w:val="center"/>
          </w:tcPr>
          <w:p>
            <w:pPr>
              <w:spacing w:line="460" w:lineRule="exact"/>
              <w:jc w:val="center"/>
              <w:rPr>
                <w:rFonts w:eastAsia="仿宋_GB2312"/>
                <w:color w:val="000000"/>
                <w:sz w:val="24"/>
                <w:szCs w:val="24"/>
              </w:rPr>
            </w:pPr>
          </w:p>
        </w:tc>
        <w:tc>
          <w:tcPr>
            <w:tcW w:w="1270" w:type="dxa"/>
            <w:vAlign w:val="center"/>
          </w:tcPr>
          <w:p>
            <w:pPr>
              <w:spacing w:line="460" w:lineRule="exact"/>
              <w:jc w:val="center"/>
              <w:rPr>
                <w:rFonts w:eastAsia="仿宋_GB2312"/>
                <w:color w:val="000000"/>
                <w:sz w:val="24"/>
                <w:szCs w:val="24"/>
              </w:rPr>
            </w:pPr>
          </w:p>
        </w:tc>
        <w:tc>
          <w:tcPr>
            <w:tcW w:w="1731" w:type="dxa"/>
            <w:vAlign w:val="center"/>
          </w:tcPr>
          <w:p>
            <w:pPr>
              <w:spacing w:line="460" w:lineRule="exact"/>
              <w:jc w:val="center"/>
              <w:rPr>
                <w:rFonts w:eastAsia="仿宋_GB2312"/>
                <w:color w:val="000000"/>
                <w:sz w:val="24"/>
                <w:szCs w:val="24"/>
              </w:rPr>
            </w:pPr>
          </w:p>
        </w:tc>
        <w:tc>
          <w:tcPr>
            <w:tcW w:w="850" w:type="dxa"/>
            <w:vAlign w:val="center"/>
          </w:tcPr>
          <w:p>
            <w:pPr>
              <w:spacing w:line="460" w:lineRule="exact"/>
              <w:jc w:val="center"/>
              <w:rPr>
                <w:rFonts w:eastAsia="仿宋_GB2312"/>
                <w:color w:val="000000"/>
                <w:sz w:val="24"/>
                <w:szCs w:val="24"/>
              </w:rPr>
            </w:pPr>
          </w:p>
        </w:tc>
        <w:tc>
          <w:tcPr>
            <w:tcW w:w="2034" w:type="dxa"/>
            <w:vAlign w:val="center"/>
          </w:tcPr>
          <w:p>
            <w:pPr>
              <w:spacing w:line="460" w:lineRule="exact"/>
              <w:jc w:val="center"/>
              <w:rPr>
                <w:rFonts w:eastAsia="仿宋_GB2312"/>
                <w:color w:val="000000"/>
                <w:sz w:val="24"/>
                <w:szCs w:val="24"/>
              </w:rPr>
            </w:pPr>
          </w:p>
        </w:tc>
        <w:tc>
          <w:tcPr>
            <w:tcW w:w="1903" w:type="dxa"/>
            <w:vAlign w:val="center"/>
          </w:tcPr>
          <w:p>
            <w:pPr>
              <w:spacing w:line="460" w:lineRule="exact"/>
              <w:jc w:val="center"/>
              <w:rPr>
                <w:rFonts w:eastAsia="仿宋_GB2312"/>
                <w:color w:val="000000"/>
                <w:sz w:val="24"/>
                <w:szCs w:val="24"/>
              </w:rPr>
            </w:pPr>
          </w:p>
        </w:tc>
      </w:tr>
    </w:tbl>
    <w:p>
      <w:pPr>
        <w:spacing w:before="156" w:beforeLines="50" w:line="400" w:lineRule="exact"/>
        <w:ind w:left="-573" w:leftChars="-273" w:right="-525" w:rightChars="-250"/>
        <w:rPr>
          <w:rFonts w:eastAsia="仿宋_GB2312"/>
          <w:color w:val="000000"/>
          <w:sz w:val="28"/>
          <w:szCs w:val="28"/>
        </w:rPr>
      </w:pPr>
      <w:r>
        <w:rPr>
          <w:rFonts w:eastAsia="仿宋_GB2312"/>
          <w:color w:val="000000"/>
          <w:sz w:val="28"/>
          <w:szCs w:val="28"/>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sz w:val="28"/>
          <w:szCs w:val="28"/>
        </w:rPr>
      </w:pPr>
      <w:r>
        <w:rPr>
          <w:rFonts w:eastAsia="仿宋_GB2312"/>
          <w:color w:val="000000"/>
          <w:sz w:val="28"/>
          <w:szCs w:val="28"/>
        </w:rPr>
        <w:t>职务职称。</w:t>
      </w:r>
    </w:p>
    <w:p>
      <w:pPr>
        <w:spacing w:line="400" w:lineRule="exact"/>
        <w:ind w:left="-573" w:leftChars="-273" w:firstLine="560" w:firstLineChars="200"/>
        <w:rPr>
          <w:rStyle w:val="10"/>
          <w:sz w:val="36"/>
          <w:szCs w:val="36"/>
        </w:rPr>
      </w:pPr>
      <w:r>
        <w:rPr>
          <w:rFonts w:eastAsia="仿宋_GB2312"/>
          <w:color w:val="000000"/>
          <w:sz w:val="28"/>
          <w:szCs w:val="28"/>
        </w:rPr>
        <w:t>2、境外设计人员可不填写此表。</w:t>
      </w:r>
    </w:p>
    <w:p>
      <w:pPr>
        <w:spacing w:line="360" w:lineRule="auto"/>
        <w:jc w:val="center"/>
        <w:rPr>
          <w:b/>
          <w:bCs/>
          <w:color w:val="000000"/>
          <w:sz w:val="36"/>
          <w:szCs w:val="36"/>
        </w:rPr>
      </w:pPr>
    </w:p>
    <w:p>
      <w:pPr>
        <w:spacing w:line="360" w:lineRule="auto"/>
        <w:jc w:val="center"/>
        <w:rPr>
          <w:rFonts w:eastAsia="方正小标宋简体"/>
          <w:color w:val="000000"/>
          <w:sz w:val="32"/>
          <w:szCs w:val="32"/>
        </w:rPr>
      </w:pPr>
      <w:r>
        <w:rPr>
          <w:rFonts w:eastAsia="方正小标宋简体"/>
          <w:color w:val="000000"/>
          <w:sz w:val="32"/>
          <w:szCs w:val="32"/>
        </w:rPr>
        <w:t>工程勘察设计项目特点</w:t>
      </w:r>
    </w:p>
    <w:p>
      <w:pPr>
        <w:spacing w:line="360" w:lineRule="auto"/>
        <w:jc w:val="center"/>
        <w:rPr>
          <w:rFonts w:hint="eastAsia" w:eastAsia="方正小标宋简体"/>
          <w:color w:val="000000"/>
          <w:sz w:val="32"/>
          <w:szCs w:val="32"/>
        </w:rPr>
      </w:pPr>
    </w:p>
    <w:tbl>
      <w:tblPr>
        <w:tblStyle w:val="12"/>
        <w:tblW w:w="90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sz w:val="24"/>
                <w:szCs w:val="24"/>
              </w:rPr>
            </w:pPr>
            <w:r>
              <w:rPr>
                <w:rFonts w:eastAsia="仿宋_GB2312"/>
                <w:sz w:val="24"/>
                <w:szCs w:val="24"/>
              </w:rPr>
              <w:t>项目概况</w:t>
            </w:r>
          </w:p>
        </w:tc>
        <w:tc>
          <w:tcPr>
            <w:tcW w:w="8213" w:type="dxa"/>
          </w:tcPr>
          <w:p>
            <w:pPr>
              <w:spacing w:line="360" w:lineRule="auto"/>
              <w:rPr>
                <w:rFonts w:eastAsia="仿宋_GB2312"/>
                <w:sz w:val="24"/>
                <w:szCs w:val="24"/>
              </w:rPr>
            </w:pPr>
            <w:r>
              <w:rPr>
                <w:rFonts w:eastAsia="仿宋_GB2312"/>
                <w:sz w:val="24"/>
                <w:szCs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技术特色</w:t>
            </w:r>
          </w:p>
        </w:tc>
        <w:tc>
          <w:tcPr>
            <w:tcW w:w="8213" w:type="dxa"/>
          </w:tcPr>
          <w:p>
            <w:pPr>
              <w:spacing w:line="360" w:lineRule="auto"/>
              <w:rPr>
                <w:rFonts w:eastAsia="仿宋_GB2312"/>
                <w:sz w:val="24"/>
                <w:szCs w:val="24"/>
              </w:rPr>
            </w:pPr>
            <w:r>
              <w:rPr>
                <w:rFonts w:eastAsia="仿宋_GB2312"/>
                <w:sz w:val="24"/>
                <w:szCs w:val="24"/>
              </w:rPr>
              <w:t>（技术特色，主要的技术成果指标水平，限1500字）</w:t>
            </w:r>
          </w:p>
          <w:p>
            <w:pPr>
              <w:spacing w:line="360" w:lineRule="auto"/>
              <w:rPr>
                <w:rFonts w:eastAsia="仿宋_GB2312"/>
                <w:sz w:val="24"/>
                <w:szCs w:val="24"/>
              </w:rPr>
            </w:pPr>
            <w:bookmarkStart w:id="3" w:name="jishutese"/>
            <w:bookmarkEnd w:id="3"/>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技术成效</w:t>
            </w:r>
          </w:p>
          <w:p>
            <w:pPr>
              <w:spacing w:line="360" w:lineRule="auto"/>
              <w:jc w:val="center"/>
              <w:rPr>
                <w:rFonts w:eastAsia="仿宋_GB2312"/>
                <w:sz w:val="24"/>
                <w:szCs w:val="24"/>
              </w:rPr>
            </w:pPr>
            <w:r>
              <w:rPr>
                <w:rFonts w:eastAsia="仿宋_GB2312"/>
                <w:sz w:val="24"/>
                <w:szCs w:val="24"/>
              </w:rPr>
              <w:t>与深度</w:t>
            </w:r>
          </w:p>
        </w:tc>
        <w:tc>
          <w:tcPr>
            <w:tcW w:w="8213" w:type="dxa"/>
          </w:tcPr>
          <w:p>
            <w:pPr>
              <w:spacing w:line="360" w:lineRule="auto"/>
              <w:rPr>
                <w:rFonts w:eastAsia="仿宋_GB2312"/>
                <w:sz w:val="24"/>
                <w:szCs w:val="24"/>
              </w:rPr>
            </w:pPr>
            <w:r>
              <w:rPr>
                <w:rFonts w:eastAsia="仿宋_GB2312"/>
                <w:sz w:val="24"/>
                <w:szCs w:val="24"/>
              </w:rPr>
              <w:t>（解决技术难题、工程问题的成效与深度，限1500字）</w:t>
            </w:r>
          </w:p>
          <w:p>
            <w:pPr>
              <w:spacing w:line="360" w:lineRule="auto"/>
              <w:rPr>
                <w:rFonts w:eastAsia="仿宋_GB2312"/>
                <w:sz w:val="24"/>
                <w:szCs w:val="24"/>
              </w:rPr>
            </w:pPr>
            <w:bookmarkStart w:id="4" w:name="jishuchengxiaoyushendu"/>
            <w:bookmarkEnd w:id="4"/>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sz w:val="24"/>
                <w:szCs w:val="24"/>
              </w:rPr>
            </w:pPr>
            <w:r>
              <w:rPr>
                <w:rFonts w:eastAsia="仿宋_GB2312"/>
                <w:sz w:val="24"/>
                <w:szCs w:val="24"/>
              </w:rPr>
              <w:t>综合效益</w:t>
            </w:r>
          </w:p>
        </w:tc>
        <w:tc>
          <w:tcPr>
            <w:tcW w:w="8213" w:type="dxa"/>
          </w:tcPr>
          <w:p>
            <w:pPr>
              <w:spacing w:line="360" w:lineRule="auto"/>
              <w:rPr>
                <w:rFonts w:eastAsia="仿宋_GB2312"/>
                <w:sz w:val="24"/>
                <w:szCs w:val="24"/>
              </w:rPr>
            </w:pPr>
            <w:r>
              <w:rPr>
                <w:rFonts w:eastAsia="仿宋_GB2312"/>
                <w:sz w:val="24"/>
                <w:szCs w:val="24"/>
              </w:rPr>
              <w:t>（项目产生的经济、社会、环境效益，限500字）</w:t>
            </w:r>
          </w:p>
          <w:p>
            <w:pPr>
              <w:spacing w:line="360" w:lineRule="auto"/>
              <w:rPr>
                <w:rFonts w:eastAsia="仿宋_GB2312"/>
                <w:sz w:val="24"/>
                <w:szCs w:val="24"/>
              </w:rPr>
            </w:pPr>
            <w:bookmarkStart w:id="5" w:name="zonghexiaoyi"/>
            <w:bookmarkEnd w:id="5"/>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p>
            <w:pPr>
              <w:spacing w:line="360" w:lineRule="auto"/>
              <w:rPr>
                <w:rFonts w:eastAsia="仿宋_GB2312"/>
                <w:sz w:val="24"/>
                <w:szCs w:val="24"/>
              </w:rPr>
            </w:pPr>
          </w:p>
        </w:tc>
      </w:tr>
    </w:tbl>
    <w:p>
      <w:pPr>
        <w:spacing w:line="360" w:lineRule="auto"/>
        <w:jc w:val="center"/>
        <w:rPr>
          <w:rFonts w:eastAsia="方正小标宋简体"/>
          <w:b/>
          <w:bCs/>
          <w:color w:val="000000"/>
          <w:sz w:val="36"/>
          <w:szCs w:val="36"/>
        </w:rPr>
      </w:pPr>
      <w:r>
        <w:rPr>
          <w:b/>
          <w:bCs/>
          <w:color w:val="000000"/>
          <w:sz w:val="36"/>
          <w:szCs w:val="36"/>
        </w:rPr>
        <w:br w:type="page"/>
      </w:r>
      <w:r>
        <w:rPr>
          <w:rFonts w:eastAsia="方正小标宋简体"/>
          <w:color w:val="000000"/>
          <w:sz w:val="32"/>
          <w:szCs w:val="32"/>
        </w:rPr>
        <w:t>技术申报内容（建筑专业）</w:t>
      </w:r>
    </w:p>
    <w:tbl>
      <w:tblPr>
        <w:tblStyle w:val="12"/>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232"/>
        <w:gridCol w:w="711"/>
        <w:gridCol w:w="1418"/>
        <w:gridCol w:w="764"/>
        <w:gridCol w:w="541"/>
        <w:gridCol w:w="1302"/>
        <w:gridCol w:w="730"/>
        <w:gridCol w:w="97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417" w:type="dxa"/>
            <w:gridSpan w:val="2"/>
            <w:vMerge w:val="restart"/>
            <w:vAlign w:val="center"/>
          </w:tcPr>
          <w:p>
            <w:pPr>
              <w:adjustRightInd w:val="0"/>
              <w:snapToGrid w:val="0"/>
              <w:jc w:val="center"/>
              <w:rPr>
                <w:rFonts w:eastAsia="仿宋_GB2312"/>
                <w:color w:val="000000"/>
              </w:rPr>
            </w:pPr>
            <w:r>
              <w:rPr>
                <w:rFonts w:eastAsia="仿宋_GB2312"/>
                <w:color w:val="000000"/>
              </w:rPr>
              <w:t>建筑功能</w:t>
            </w:r>
          </w:p>
          <w:p>
            <w:pPr>
              <w:adjustRightInd w:val="0"/>
              <w:snapToGrid w:val="0"/>
              <w:jc w:val="center"/>
              <w:rPr>
                <w:rFonts w:eastAsia="仿宋_GB2312"/>
                <w:color w:val="000000"/>
              </w:rPr>
            </w:pPr>
            <w:r>
              <w:rPr>
                <w:rFonts w:eastAsia="仿宋_GB2312"/>
                <w:color w:val="000000"/>
              </w:rPr>
              <w:t>（使用性质）</w:t>
            </w:r>
          </w:p>
        </w:tc>
        <w:tc>
          <w:tcPr>
            <w:tcW w:w="711" w:type="dxa"/>
            <w:vAlign w:val="center"/>
          </w:tcPr>
          <w:p>
            <w:pPr>
              <w:adjustRightInd w:val="0"/>
              <w:snapToGrid w:val="0"/>
              <w:jc w:val="center"/>
              <w:rPr>
                <w:rFonts w:eastAsia="仿宋_GB2312"/>
                <w:color w:val="000000"/>
              </w:rPr>
            </w:pPr>
            <w:r>
              <w:rPr>
                <w:rFonts w:eastAsia="仿宋_GB2312"/>
                <w:color w:val="000000"/>
              </w:rPr>
              <w:t>地上</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用地性质</w:t>
            </w:r>
          </w:p>
        </w:tc>
        <w:tc>
          <w:tcPr>
            <w:tcW w:w="1388" w:type="dxa"/>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417" w:type="dxa"/>
            <w:gridSpan w:val="2"/>
            <w:vMerge w:val="continue"/>
            <w:vAlign w:val="center"/>
          </w:tcPr>
          <w:p>
            <w:pPr>
              <w:adjustRightInd w:val="0"/>
              <w:snapToGrid w:val="0"/>
              <w:jc w:val="center"/>
              <w:rPr>
                <w:rFonts w:eastAsia="仿宋_GB2312"/>
                <w:color w:val="000000"/>
              </w:rPr>
            </w:pPr>
          </w:p>
        </w:tc>
        <w:tc>
          <w:tcPr>
            <w:tcW w:w="711" w:type="dxa"/>
            <w:vAlign w:val="center"/>
          </w:tcPr>
          <w:p>
            <w:pPr>
              <w:adjustRightInd w:val="0"/>
              <w:snapToGrid w:val="0"/>
              <w:jc w:val="center"/>
              <w:rPr>
                <w:rFonts w:eastAsia="仿宋_GB2312"/>
                <w:color w:val="000000"/>
              </w:rPr>
            </w:pPr>
            <w:r>
              <w:rPr>
                <w:rFonts w:eastAsia="仿宋_GB2312"/>
                <w:color w:val="000000"/>
              </w:rPr>
              <w:t>地下</w:t>
            </w:r>
          </w:p>
        </w:tc>
        <w:tc>
          <w:tcPr>
            <w:tcW w:w="4025" w:type="dxa"/>
            <w:gridSpan w:val="4"/>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设计使用年限</w:t>
            </w:r>
          </w:p>
        </w:tc>
        <w:tc>
          <w:tcPr>
            <w:tcW w:w="1388" w:type="dxa"/>
            <w:vAlign w:val="center"/>
          </w:tcPr>
          <w:p>
            <w:pPr>
              <w:adjustRightInd w:val="0"/>
              <w:snapToGrid w:val="0"/>
              <w:jc w:val="right"/>
              <w:rPr>
                <w:rFonts w:eastAsia="仿宋_GB2312"/>
                <w:color w:val="000000"/>
              </w:rPr>
            </w:pPr>
            <w:r>
              <w:rPr>
                <w:rFonts w:eastAsia="仿宋_GB2312"/>
                <w:color w:val="000000"/>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总用地面积</w:t>
            </w:r>
          </w:p>
        </w:tc>
        <w:tc>
          <w:tcPr>
            <w:tcW w:w="1418" w:type="dxa"/>
            <w:vAlign w:val="center"/>
          </w:tcPr>
          <w:p>
            <w:pPr>
              <w:adjustRightInd w:val="0"/>
              <w:snapToGrid w:val="0"/>
              <w:jc w:val="right"/>
              <w:rPr>
                <w:rFonts w:eastAsia="仿宋_GB2312"/>
                <w:color w:val="000000"/>
              </w:rPr>
            </w:pPr>
            <w:r>
              <w:rPr>
                <w:rFonts w:eastAsia="仿宋_GB2312"/>
                <w:color w:val="000000"/>
              </w:rPr>
              <w:t>ha</w:t>
            </w:r>
          </w:p>
        </w:tc>
        <w:tc>
          <w:tcPr>
            <w:tcW w:w="1305" w:type="dxa"/>
            <w:gridSpan w:val="2"/>
            <w:vAlign w:val="center"/>
          </w:tcPr>
          <w:p>
            <w:pPr>
              <w:adjustRightInd w:val="0"/>
              <w:snapToGrid w:val="0"/>
              <w:jc w:val="center"/>
              <w:rPr>
                <w:rFonts w:eastAsia="仿宋_GB2312"/>
                <w:color w:val="000000"/>
              </w:rPr>
            </w:pPr>
            <w:r>
              <w:rPr>
                <w:rFonts w:eastAsia="仿宋_GB2312"/>
                <w:color w:val="000000"/>
              </w:rPr>
              <w:t>代征地面积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建设用地面积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总建筑面积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建筑基底面积</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绿地面积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701" w:type="dxa"/>
            <w:gridSpan w:val="2"/>
            <w:vAlign w:val="center"/>
          </w:tcPr>
          <w:p>
            <w:pPr>
              <w:adjustRightInd w:val="0"/>
              <w:snapToGrid w:val="0"/>
              <w:jc w:val="center"/>
              <w:rPr>
                <w:rFonts w:eastAsia="仿宋_GB2312"/>
                <w:color w:val="000000"/>
              </w:rPr>
            </w:pPr>
            <w:r>
              <w:rPr>
                <w:rFonts w:eastAsia="仿宋_GB2312"/>
                <w:color w:val="000000"/>
              </w:rPr>
              <w:t>绿化率</w:t>
            </w:r>
          </w:p>
        </w:tc>
        <w:tc>
          <w:tcPr>
            <w:tcW w:w="1388" w:type="dxa"/>
            <w:vAlign w:val="center"/>
          </w:tcPr>
          <w:p>
            <w:pPr>
              <w:adjustRightInd w:val="0"/>
              <w:snapToGrid w:val="0"/>
              <w:ind w:firstLine="1155" w:firstLineChars="55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容积率</w:t>
            </w:r>
          </w:p>
        </w:tc>
        <w:tc>
          <w:tcPr>
            <w:tcW w:w="1418" w:type="dxa"/>
            <w:vAlign w:val="center"/>
          </w:tcPr>
          <w:p>
            <w:pPr>
              <w:adjustRightInd w:val="0"/>
              <w:snapToGrid w:val="0"/>
              <w:jc w:val="right"/>
              <w:rPr>
                <w:rFonts w:eastAsia="仿宋_GB2312"/>
                <w:color w:val="000000"/>
              </w:rPr>
            </w:pPr>
          </w:p>
        </w:tc>
        <w:tc>
          <w:tcPr>
            <w:tcW w:w="1305" w:type="dxa"/>
            <w:gridSpan w:val="2"/>
            <w:vAlign w:val="center"/>
          </w:tcPr>
          <w:p>
            <w:pPr>
              <w:adjustRightInd w:val="0"/>
              <w:snapToGrid w:val="0"/>
              <w:jc w:val="center"/>
              <w:rPr>
                <w:rFonts w:eastAsia="仿宋_GB2312"/>
                <w:color w:val="000000"/>
              </w:rPr>
            </w:pPr>
            <w:r>
              <w:rPr>
                <w:rFonts w:eastAsia="仿宋_GB2312"/>
                <w:color w:val="000000"/>
              </w:rPr>
              <w:t>建筑密度</w:t>
            </w:r>
          </w:p>
        </w:tc>
        <w:tc>
          <w:tcPr>
            <w:tcW w:w="1302" w:type="dxa"/>
            <w:vAlign w:val="center"/>
          </w:tcPr>
          <w:p>
            <w:pPr>
              <w:adjustRightInd w:val="0"/>
              <w:snapToGrid w:val="0"/>
              <w:jc w:val="right"/>
              <w:rPr>
                <w:rFonts w:eastAsia="仿宋_GB2312"/>
                <w:color w:val="000000"/>
              </w:rPr>
            </w:pPr>
            <w:r>
              <w:rPr>
                <w:rFonts w:eastAsia="仿宋_GB2312"/>
                <w:color w:val="000000"/>
              </w:rPr>
              <w:t xml:space="preserve">       %</w:t>
            </w:r>
          </w:p>
        </w:tc>
        <w:tc>
          <w:tcPr>
            <w:tcW w:w="1701" w:type="dxa"/>
            <w:gridSpan w:val="2"/>
            <w:vAlign w:val="center"/>
          </w:tcPr>
          <w:p>
            <w:pPr>
              <w:adjustRightInd w:val="0"/>
              <w:snapToGrid w:val="0"/>
              <w:jc w:val="center"/>
              <w:rPr>
                <w:rFonts w:eastAsia="仿宋_GB2312"/>
                <w:color w:val="000000"/>
              </w:rPr>
            </w:pPr>
            <w:r>
              <w:rPr>
                <w:rFonts w:eastAsia="仿宋_GB2312"/>
                <w:color w:val="000000"/>
              </w:rPr>
              <w:t>建筑分类</w:t>
            </w:r>
          </w:p>
          <w:p>
            <w:pPr>
              <w:adjustRightInd w:val="0"/>
              <w:snapToGrid w:val="0"/>
              <w:jc w:val="center"/>
              <w:rPr>
                <w:rFonts w:eastAsia="仿宋_GB2312"/>
                <w:color w:val="000000"/>
              </w:rPr>
            </w:pPr>
            <w:r>
              <w:rPr>
                <w:rFonts w:eastAsia="仿宋_GB2312"/>
                <w:color w:val="000000"/>
              </w:rPr>
              <w:t>/耐火等级</w:t>
            </w:r>
          </w:p>
        </w:tc>
        <w:tc>
          <w:tcPr>
            <w:tcW w:w="1388" w:type="dxa"/>
            <w:vAlign w:val="center"/>
          </w:tcPr>
          <w:p>
            <w:pPr>
              <w:adjustRightInd w:val="0"/>
              <w:snapToGrid w:val="0"/>
              <w:ind w:firstLine="315" w:firstLineChars="150"/>
              <w:jc w:val="right"/>
              <w:rPr>
                <w:rFonts w:eastAsia="仿宋_GB2312"/>
                <w:color w:val="000000"/>
              </w:rPr>
            </w:pPr>
            <w:r>
              <w:rPr>
                <w:rFonts w:eastAsia="仿宋_GB2312"/>
                <w:color w:val="000000"/>
              </w:rPr>
              <w:t>类/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建筑高度</w:t>
            </w:r>
          </w:p>
        </w:tc>
        <w:tc>
          <w:tcPr>
            <w:tcW w:w="1418" w:type="dxa"/>
            <w:vAlign w:val="center"/>
          </w:tcPr>
          <w:p>
            <w:pPr>
              <w:adjustRightInd w:val="0"/>
              <w:snapToGrid w:val="0"/>
              <w:jc w:val="right"/>
              <w:rPr>
                <w:rFonts w:eastAsia="仿宋_GB2312"/>
                <w:color w:val="000000"/>
              </w:rPr>
            </w:pPr>
            <w:r>
              <w:rPr>
                <w:rFonts w:eastAsia="仿宋_GB2312"/>
                <w:color w:val="000000"/>
              </w:rPr>
              <w:t>m</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地上层数</w:t>
            </w:r>
          </w:p>
        </w:tc>
        <w:tc>
          <w:tcPr>
            <w:tcW w:w="1302" w:type="dxa"/>
            <w:vAlign w:val="center"/>
          </w:tcPr>
          <w:p>
            <w:pPr>
              <w:adjustRightInd w:val="0"/>
              <w:snapToGrid w:val="0"/>
              <w:jc w:val="right"/>
              <w:rPr>
                <w:rFonts w:eastAsia="仿宋_GB2312"/>
                <w:color w:val="000000"/>
              </w:rPr>
            </w:pPr>
            <w:r>
              <w:rPr>
                <w:rFonts w:eastAsia="仿宋_GB2312"/>
                <w:color w:val="000000"/>
              </w:rPr>
              <w:t xml:space="preserve">       层</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地下层数</w:t>
            </w:r>
          </w:p>
        </w:tc>
        <w:tc>
          <w:tcPr>
            <w:tcW w:w="1388" w:type="dxa"/>
            <w:vAlign w:val="center"/>
          </w:tcPr>
          <w:p>
            <w:pPr>
              <w:adjustRightInd w:val="0"/>
              <w:snapToGrid w:val="0"/>
              <w:jc w:val="right"/>
              <w:rPr>
                <w:rFonts w:eastAsia="仿宋_GB2312"/>
                <w:color w:val="000000"/>
              </w:rPr>
            </w:pPr>
            <w:r>
              <w:rPr>
                <w:rFonts w:eastAsia="仿宋_GB2312"/>
                <w:color w:val="000000"/>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机动车停车计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自行车停车计</w:t>
            </w:r>
          </w:p>
        </w:tc>
        <w:tc>
          <w:tcPr>
            <w:tcW w:w="1418" w:type="dxa"/>
            <w:vAlign w:val="center"/>
          </w:tcPr>
          <w:p>
            <w:pPr>
              <w:adjustRightInd w:val="0"/>
              <w:snapToGrid w:val="0"/>
              <w:jc w:val="right"/>
              <w:rPr>
                <w:rFonts w:eastAsia="仿宋_GB2312"/>
                <w:color w:val="000000"/>
              </w:rPr>
            </w:pPr>
            <w:r>
              <w:rPr>
                <w:rFonts w:eastAsia="仿宋_GB2312"/>
                <w:color w:val="000000"/>
              </w:rPr>
              <w:t>辆</w:t>
            </w:r>
          </w:p>
        </w:tc>
        <w:tc>
          <w:tcPr>
            <w:tcW w:w="1305" w:type="dxa"/>
            <w:gridSpan w:val="2"/>
            <w:vAlign w:val="center"/>
          </w:tcPr>
          <w:p>
            <w:pPr>
              <w:adjustRightInd w:val="0"/>
              <w:snapToGrid w:val="0"/>
              <w:jc w:val="center"/>
              <w:rPr>
                <w:rFonts w:eastAsia="仿宋_GB2312"/>
                <w:color w:val="000000"/>
              </w:rPr>
            </w:pPr>
            <w:r>
              <w:rPr>
                <w:rFonts w:eastAsia="仿宋_GB2312"/>
                <w:color w:val="000000"/>
              </w:rPr>
              <w:t>地上停车</w:t>
            </w:r>
          </w:p>
        </w:tc>
        <w:tc>
          <w:tcPr>
            <w:tcW w:w="1302" w:type="dxa"/>
            <w:vAlign w:val="center"/>
          </w:tcPr>
          <w:p>
            <w:pPr>
              <w:adjustRightInd w:val="0"/>
              <w:snapToGrid w:val="0"/>
              <w:jc w:val="right"/>
              <w:rPr>
                <w:rFonts w:eastAsia="仿宋_GB2312"/>
                <w:color w:val="000000"/>
              </w:rPr>
            </w:pPr>
            <w:r>
              <w:rPr>
                <w:rFonts w:eastAsia="仿宋_GB2312"/>
                <w:color w:val="000000"/>
              </w:rPr>
              <w:t xml:space="preserve">       辆</w:t>
            </w:r>
          </w:p>
        </w:tc>
        <w:tc>
          <w:tcPr>
            <w:tcW w:w="1701" w:type="dxa"/>
            <w:gridSpan w:val="2"/>
            <w:vAlign w:val="center"/>
          </w:tcPr>
          <w:p>
            <w:pPr>
              <w:adjustRightInd w:val="0"/>
              <w:snapToGrid w:val="0"/>
              <w:jc w:val="center"/>
              <w:rPr>
                <w:rFonts w:eastAsia="仿宋_GB2312"/>
                <w:color w:val="000000"/>
              </w:rPr>
            </w:pPr>
            <w:r>
              <w:rPr>
                <w:rFonts w:eastAsia="仿宋_GB2312"/>
                <w:color w:val="000000"/>
              </w:rPr>
              <w:t>地下停车</w:t>
            </w:r>
          </w:p>
        </w:tc>
        <w:tc>
          <w:tcPr>
            <w:tcW w:w="1388" w:type="dxa"/>
            <w:vAlign w:val="center"/>
          </w:tcPr>
          <w:p>
            <w:pPr>
              <w:adjustRightInd w:val="0"/>
              <w:snapToGrid w:val="0"/>
              <w:jc w:val="right"/>
              <w:rPr>
                <w:rFonts w:eastAsia="仿宋_GB2312"/>
                <w:color w:val="000000"/>
              </w:rPr>
            </w:pPr>
            <w:r>
              <w:rPr>
                <w:rFonts w:eastAsia="仿宋_GB2312"/>
                <w:color w:val="000000"/>
              </w:rPr>
              <w:t xml:space="preserve">         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防空地下室</w:t>
            </w:r>
          </w:p>
        </w:tc>
        <w:tc>
          <w:tcPr>
            <w:tcW w:w="1418" w:type="dxa"/>
            <w:vAlign w:val="center"/>
          </w:tcPr>
          <w:p>
            <w:pPr>
              <w:adjustRightInd w:val="0"/>
              <w:snapToGrid w:val="0"/>
              <w:jc w:val="center"/>
              <w:rPr>
                <w:rFonts w:eastAsia="仿宋_GB2312"/>
                <w:color w:val="000000"/>
              </w:rPr>
            </w:pPr>
            <w:r>
              <w:rPr>
                <w:rFonts w:eastAsia="仿宋_GB2312"/>
                <w:color w:val="000000"/>
              </w:rPr>
              <w:t>建筑面积</w:t>
            </w:r>
          </w:p>
        </w:tc>
        <w:tc>
          <w:tcPr>
            <w:tcW w:w="1305" w:type="dxa"/>
            <w:gridSpan w:val="2"/>
            <w:vAlign w:val="center"/>
          </w:tcPr>
          <w:p>
            <w:pPr>
              <w:adjustRightInd w:val="0"/>
              <w:snapToGrid w:val="0"/>
              <w:jc w:val="center"/>
              <w:rPr>
                <w:rFonts w:eastAsia="仿宋_GB2312"/>
                <w:color w:val="000000"/>
              </w:rPr>
            </w:pPr>
            <w:r>
              <w:rPr>
                <w:rFonts w:eastAsia="仿宋_GB2312"/>
                <w:color w:val="000000"/>
              </w:rPr>
              <w:t>战时用途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抗力级别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平时用途</w:t>
            </w:r>
          </w:p>
        </w:tc>
        <w:tc>
          <w:tcPr>
            <w:tcW w:w="1302" w:type="dxa"/>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r>
              <w:rPr>
                <w:rFonts w:eastAsia="仿宋_GB2312"/>
                <w:color w:val="000000"/>
              </w:rPr>
              <w:t>防化级别</w:t>
            </w:r>
          </w:p>
        </w:tc>
        <w:tc>
          <w:tcPr>
            <w:tcW w:w="1388" w:type="dxa"/>
            <w:vAlign w:val="center"/>
          </w:tcPr>
          <w:p>
            <w:pPr>
              <w:adjustRightInd w:val="0"/>
              <w:snapToGrid w:val="0"/>
              <w:jc w:val="right"/>
              <w:rPr>
                <w:rFonts w:eastAsia="仿宋_GB2312"/>
                <w:color w:val="000000"/>
              </w:rPr>
            </w:pPr>
            <w:r>
              <w:rPr>
                <w:rFonts w:eastAsia="仿宋_GB2312"/>
                <w:color w:val="000000"/>
              </w:rPr>
              <w:t xml:space="preserve">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242" w:type="dxa"/>
            <w:gridSpan w:val="10"/>
            <w:vAlign w:val="center"/>
          </w:tcPr>
          <w:p>
            <w:pPr>
              <w:adjustRightInd w:val="0"/>
              <w:snapToGrid w:val="0"/>
              <w:jc w:val="center"/>
              <w:rPr>
                <w:rFonts w:eastAsia="仿宋_GB2312"/>
                <w:color w:val="000000"/>
              </w:rPr>
            </w:pPr>
            <w:r>
              <w:rPr>
                <w:rFonts w:eastAsia="仿宋_GB2312"/>
                <w:color w:val="000000"/>
              </w:rPr>
              <w:t>居 住 建 筑 类 需 补 充 填 写 以 下 各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住宅用地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配套</w:t>
            </w:r>
          </w:p>
          <w:p>
            <w:pPr>
              <w:adjustRightInd w:val="0"/>
              <w:snapToGrid w:val="0"/>
              <w:jc w:val="center"/>
              <w:rPr>
                <w:rFonts w:eastAsia="仿宋_GB2312"/>
                <w:color w:val="000000"/>
              </w:rPr>
            </w:pPr>
            <w:r>
              <w:rPr>
                <w:rFonts w:eastAsia="仿宋_GB2312"/>
                <w:color w:val="000000"/>
              </w:rPr>
              <w:t>公建用地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非配套</w:t>
            </w:r>
          </w:p>
          <w:p>
            <w:pPr>
              <w:adjustRightInd w:val="0"/>
              <w:snapToGrid w:val="0"/>
              <w:jc w:val="center"/>
              <w:rPr>
                <w:rFonts w:eastAsia="仿宋_GB2312"/>
                <w:color w:val="000000"/>
              </w:rPr>
            </w:pPr>
            <w:r>
              <w:rPr>
                <w:rFonts w:eastAsia="仿宋_GB2312"/>
                <w:color w:val="000000"/>
              </w:rPr>
              <w:t>公建用地</w:t>
            </w:r>
          </w:p>
        </w:tc>
        <w:tc>
          <w:tcPr>
            <w:tcW w:w="1388" w:type="dxa"/>
            <w:vAlign w:val="center"/>
          </w:tcPr>
          <w:p>
            <w:pPr>
              <w:adjustRightInd w:val="0"/>
              <w:snapToGrid w:val="0"/>
              <w:jc w:val="right"/>
              <w:rPr>
                <w:rFonts w:eastAsia="仿宋_GB2312"/>
                <w:color w:val="000000"/>
              </w:rPr>
            </w:pPr>
            <w:r>
              <w:rPr>
                <w:rFonts w:eastAsia="仿宋_GB2312"/>
                <w:color w:val="000000"/>
              </w:rPr>
              <w:t xml:space="preserve">         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道路用地</w:t>
            </w:r>
          </w:p>
        </w:tc>
        <w:tc>
          <w:tcPr>
            <w:tcW w:w="1418" w:type="dxa"/>
            <w:vAlign w:val="center"/>
          </w:tcPr>
          <w:p>
            <w:pPr>
              <w:adjustRightInd w:val="0"/>
              <w:snapToGrid w:val="0"/>
              <w:jc w:val="right"/>
              <w:rPr>
                <w:rFonts w:eastAsia="仿宋_GB2312"/>
                <w:color w:val="000000"/>
              </w:rPr>
            </w:pPr>
            <w:r>
              <w:rPr>
                <w:rFonts w:eastAsia="仿宋_GB2312"/>
                <w:color w:val="000000"/>
              </w:rPr>
              <w:t xml:space="preserve">        ha</w:t>
            </w:r>
          </w:p>
        </w:tc>
        <w:tc>
          <w:tcPr>
            <w:tcW w:w="1305" w:type="dxa"/>
            <w:gridSpan w:val="2"/>
            <w:vAlign w:val="center"/>
          </w:tcPr>
          <w:p>
            <w:pPr>
              <w:adjustRightInd w:val="0"/>
              <w:snapToGrid w:val="0"/>
              <w:jc w:val="center"/>
              <w:rPr>
                <w:rFonts w:eastAsia="仿宋_GB2312"/>
                <w:color w:val="000000"/>
              </w:rPr>
            </w:pPr>
            <w:r>
              <w:rPr>
                <w:rFonts w:eastAsia="仿宋_GB2312"/>
                <w:color w:val="000000"/>
              </w:rPr>
              <w:t>公共绿地</w:t>
            </w:r>
          </w:p>
        </w:tc>
        <w:tc>
          <w:tcPr>
            <w:tcW w:w="1302" w:type="dxa"/>
            <w:vAlign w:val="center"/>
          </w:tcPr>
          <w:p>
            <w:pPr>
              <w:adjustRightInd w:val="0"/>
              <w:snapToGrid w:val="0"/>
              <w:jc w:val="right"/>
              <w:rPr>
                <w:rFonts w:eastAsia="仿宋_GB2312"/>
                <w:color w:val="000000"/>
              </w:rPr>
            </w:pPr>
            <w:r>
              <w:rPr>
                <w:rFonts w:eastAsia="仿宋_GB2312"/>
                <w:color w:val="000000"/>
              </w:rPr>
              <w:t xml:space="preserve">     ha</w:t>
            </w:r>
          </w:p>
        </w:tc>
        <w:tc>
          <w:tcPr>
            <w:tcW w:w="1701" w:type="dxa"/>
            <w:gridSpan w:val="2"/>
            <w:vAlign w:val="center"/>
          </w:tcPr>
          <w:p>
            <w:pPr>
              <w:adjustRightInd w:val="0"/>
              <w:snapToGrid w:val="0"/>
              <w:jc w:val="center"/>
              <w:rPr>
                <w:rFonts w:eastAsia="仿宋_GB2312"/>
                <w:color w:val="000000"/>
              </w:rPr>
            </w:pPr>
            <w:r>
              <w:rPr>
                <w:rFonts w:eastAsia="仿宋_GB2312"/>
                <w:color w:val="000000"/>
              </w:rPr>
              <w:t>配套公建面积</w:t>
            </w:r>
          </w:p>
        </w:tc>
        <w:tc>
          <w:tcPr>
            <w:tcW w:w="138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居住建筑面积</w:t>
            </w:r>
          </w:p>
        </w:tc>
        <w:tc>
          <w:tcPr>
            <w:tcW w:w="1418"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p>
        </w:tc>
        <w:tc>
          <w:tcPr>
            <w:tcW w:w="1305" w:type="dxa"/>
            <w:gridSpan w:val="2"/>
            <w:vAlign w:val="center"/>
          </w:tcPr>
          <w:p>
            <w:pPr>
              <w:adjustRightInd w:val="0"/>
              <w:snapToGrid w:val="0"/>
              <w:jc w:val="center"/>
              <w:rPr>
                <w:rFonts w:eastAsia="仿宋_GB2312"/>
                <w:color w:val="000000"/>
              </w:rPr>
            </w:pPr>
            <w:r>
              <w:rPr>
                <w:rFonts w:eastAsia="仿宋_GB2312"/>
                <w:color w:val="000000"/>
              </w:rPr>
              <w:t>平均每套</w:t>
            </w:r>
          </w:p>
          <w:p>
            <w:pPr>
              <w:adjustRightInd w:val="0"/>
              <w:snapToGrid w:val="0"/>
              <w:jc w:val="center"/>
              <w:rPr>
                <w:rFonts w:eastAsia="仿宋_GB2312"/>
                <w:color w:val="000000"/>
              </w:rPr>
            </w:pPr>
            <w:r>
              <w:rPr>
                <w:rFonts w:eastAsia="仿宋_GB2312"/>
                <w:color w:val="000000"/>
              </w:rPr>
              <w:t>建筑面积</w:t>
            </w:r>
          </w:p>
        </w:tc>
        <w:tc>
          <w:tcPr>
            <w:tcW w:w="1302" w:type="dxa"/>
            <w:vAlign w:val="center"/>
          </w:tcPr>
          <w:p>
            <w:pPr>
              <w:adjustRightInd w:val="0"/>
              <w:snapToGrid w:val="0"/>
              <w:jc w:val="right"/>
              <w:rPr>
                <w:rFonts w:eastAsia="仿宋_GB2312"/>
                <w:color w:val="000000"/>
              </w:rPr>
            </w:pPr>
            <w:r>
              <w:rPr>
                <w:rFonts w:eastAsia="仿宋_GB2312"/>
                <w:color w:val="000000"/>
              </w:rPr>
              <w:t xml:space="preserve">    m</w:t>
            </w:r>
            <w:r>
              <w:rPr>
                <w:rFonts w:eastAsia="仿宋_GB2312"/>
                <w:color w:val="000000"/>
                <w:vertAlign w:val="superscript"/>
              </w:rPr>
              <w:t>2</w:t>
            </w:r>
            <w:r>
              <w:rPr>
                <w:rFonts w:eastAsia="仿宋_GB2312"/>
                <w:color w:val="000000"/>
              </w:rPr>
              <w:t>/套</w:t>
            </w:r>
          </w:p>
        </w:tc>
        <w:tc>
          <w:tcPr>
            <w:tcW w:w="1701" w:type="dxa"/>
            <w:gridSpan w:val="2"/>
            <w:vAlign w:val="center"/>
          </w:tcPr>
          <w:p>
            <w:pPr>
              <w:adjustRightInd w:val="0"/>
              <w:snapToGrid w:val="0"/>
              <w:rPr>
                <w:rFonts w:eastAsia="仿宋_GB2312"/>
                <w:color w:val="000000"/>
              </w:rPr>
            </w:pPr>
            <w:r>
              <w:rPr>
                <w:rFonts w:eastAsia="仿宋_GB2312"/>
                <w:color w:val="000000"/>
              </w:rPr>
              <w:t>非配套建筑面积</w:t>
            </w:r>
          </w:p>
        </w:tc>
        <w:tc>
          <w:tcPr>
            <w:tcW w:w="138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总居住户数</w:t>
            </w:r>
          </w:p>
        </w:tc>
        <w:tc>
          <w:tcPr>
            <w:tcW w:w="1418" w:type="dxa"/>
            <w:vAlign w:val="center"/>
          </w:tcPr>
          <w:p>
            <w:pPr>
              <w:adjustRightInd w:val="0"/>
              <w:snapToGrid w:val="0"/>
              <w:jc w:val="right"/>
              <w:rPr>
                <w:rFonts w:eastAsia="仿宋_GB2312"/>
                <w:color w:val="000000"/>
              </w:rPr>
            </w:pPr>
            <w:r>
              <w:rPr>
                <w:rFonts w:eastAsia="仿宋_GB2312"/>
                <w:color w:val="000000"/>
              </w:rPr>
              <w:t>户</w:t>
            </w:r>
          </w:p>
        </w:tc>
        <w:tc>
          <w:tcPr>
            <w:tcW w:w="1305" w:type="dxa"/>
            <w:gridSpan w:val="2"/>
            <w:vAlign w:val="center"/>
          </w:tcPr>
          <w:p>
            <w:pPr>
              <w:adjustRightInd w:val="0"/>
              <w:snapToGrid w:val="0"/>
              <w:jc w:val="center"/>
              <w:rPr>
                <w:rFonts w:eastAsia="仿宋_GB2312"/>
                <w:color w:val="000000"/>
              </w:rPr>
            </w:pPr>
            <w:r>
              <w:rPr>
                <w:rFonts w:eastAsia="仿宋_GB2312"/>
                <w:color w:val="000000"/>
              </w:rPr>
              <w:t>每户人均数</w:t>
            </w:r>
          </w:p>
        </w:tc>
        <w:tc>
          <w:tcPr>
            <w:tcW w:w="1302" w:type="dxa"/>
            <w:vAlign w:val="center"/>
          </w:tcPr>
          <w:p>
            <w:pPr>
              <w:adjustRightInd w:val="0"/>
              <w:snapToGrid w:val="0"/>
              <w:jc w:val="right"/>
              <w:rPr>
                <w:rFonts w:eastAsia="仿宋_GB2312"/>
                <w:color w:val="000000"/>
              </w:rPr>
            </w:pPr>
            <w:r>
              <w:rPr>
                <w:rFonts w:eastAsia="仿宋_GB2312"/>
                <w:color w:val="000000"/>
              </w:rPr>
              <w:t>人/户</w:t>
            </w:r>
          </w:p>
        </w:tc>
        <w:tc>
          <w:tcPr>
            <w:tcW w:w="1701" w:type="dxa"/>
            <w:gridSpan w:val="2"/>
            <w:vAlign w:val="center"/>
          </w:tcPr>
          <w:p>
            <w:pPr>
              <w:adjustRightInd w:val="0"/>
              <w:snapToGrid w:val="0"/>
              <w:jc w:val="center"/>
              <w:rPr>
                <w:rFonts w:eastAsia="仿宋_GB2312"/>
                <w:color w:val="000000"/>
              </w:rPr>
            </w:pPr>
            <w:r>
              <w:rPr>
                <w:rFonts w:eastAsia="仿宋_GB2312"/>
                <w:color w:val="000000"/>
              </w:rPr>
              <w:t>总居住人数</w:t>
            </w:r>
          </w:p>
        </w:tc>
        <w:tc>
          <w:tcPr>
            <w:tcW w:w="1388" w:type="dxa"/>
            <w:vAlign w:val="center"/>
          </w:tcPr>
          <w:p>
            <w:pPr>
              <w:adjustRightInd w:val="0"/>
              <w:snapToGrid w:val="0"/>
              <w:jc w:val="right"/>
              <w:rPr>
                <w:rFonts w:eastAsia="仿宋_GB2312"/>
                <w:color w:val="000000"/>
              </w:rPr>
            </w:pPr>
            <w:r>
              <w:rPr>
                <w:rFonts w:eastAsia="仿宋_GB2312"/>
                <w:color w:val="00000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公共人均绿地</w:t>
            </w:r>
          </w:p>
        </w:tc>
        <w:tc>
          <w:tcPr>
            <w:tcW w:w="1418" w:type="dxa"/>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/人</w:t>
            </w:r>
          </w:p>
        </w:tc>
        <w:tc>
          <w:tcPr>
            <w:tcW w:w="1305" w:type="dxa"/>
            <w:gridSpan w:val="2"/>
            <w:vAlign w:val="center"/>
          </w:tcPr>
          <w:p>
            <w:pPr>
              <w:adjustRightInd w:val="0"/>
              <w:snapToGrid w:val="0"/>
              <w:jc w:val="center"/>
              <w:rPr>
                <w:rFonts w:eastAsia="仿宋_GB2312"/>
                <w:color w:val="000000"/>
              </w:rPr>
            </w:pPr>
            <w:r>
              <w:rPr>
                <w:rFonts w:eastAsia="仿宋_GB2312"/>
                <w:color w:val="000000"/>
              </w:rPr>
              <w:t>机动车指标</w:t>
            </w:r>
          </w:p>
        </w:tc>
        <w:tc>
          <w:tcPr>
            <w:tcW w:w="1302" w:type="dxa"/>
            <w:vAlign w:val="center"/>
          </w:tcPr>
          <w:p>
            <w:pPr>
              <w:adjustRightInd w:val="0"/>
              <w:snapToGrid w:val="0"/>
              <w:jc w:val="right"/>
              <w:rPr>
                <w:rFonts w:eastAsia="仿宋_GB2312"/>
                <w:color w:val="000000"/>
              </w:rPr>
            </w:pPr>
            <w:r>
              <w:rPr>
                <w:rFonts w:eastAsia="仿宋_GB2312"/>
                <w:color w:val="000000"/>
              </w:rPr>
              <w:t>辆/户</w:t>
            </w:r>
          </w:p>
        </w:tc>
        <w:tc>
          <w:tcPr>
            <w:tcW w:w="1701" w:type="dxa"/>
            <w:gridSpan w:val="2"/>
            <w:vAlign w:val="center"/>
          </w:tcPr>
          <w:p>
            <w:pPr>
              <w:adjustRightInd w:val="0"/>
              <w:snapToGrid w:val="0"/>
              <w:jc w:val="center"/>
              <w:rPr>
                <w:rFonts w:eastAsia="仿宋_GB2312"/>
                <w:color w:val="000000"/>
              </w:rPr>
            </w:pPr>
            <w:r>
              <w:rPr>
                <w:rFonts w:eastAsia="仿宋_GB2312"/>
                <w:color w:val="000000"/>
              </w:rPr>
              <w:t>自行车指标</w:t>
            </w:r>
          </w:p>
        </w:tc>
        <w:tc>
          <w:tcPr>
            <w:tcW w:w="1388" w:type="dxa"/>
            <w:vAlign w:val="center"/>
          </w:tcPr>
          <w:p>
            <w:pPr>
              <w:adjustRightInd w:val="0"/>
              <w:snapToGrid w:val="0"/>
              <w:jc w:val="right"/>
              <w:rPr>
                <w:rFonts w:eastAsia="仿宋_GB2312"/>
                <w:color w:val="000000"/>
              </w:rPr>
            </w:pPr>
            <w:r>
              <w:rPr>
                <w:rFonts w:eastAsia="仿宋_GB2312"/>
                <w:color w:val="000000"/>
              </w:rPr>
              <w:t>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restart"/>
            <w:vAlign w:val="center"/>
          </w:tcPr>
          <w:p>
            <w:pPr>
              <w:adjustRightInd w:val="0"/>
              <w:snapToGrid w:val="0"/>
              <w:jc w:val="center"/>
              <w:rPr>
                <w:rFonts w:eastAsia="仿宋_GB2312"/>
                <w:color w:val="000000"/>
              </w:rPr>
            </w:pPr>
            <w:r>
              <w:rPr>
                <w:rFonts w:eastAsia="仿宋_GB2312"/>
                <w:color w:val="000000"/>
              </w:rPr>
              <w:t>住宅类型</w:t>
            </w:r>
          </w:p>
        </w:tc>
        <w:tc>
          <w:tcPr>
            <w:tcW w:w="1418" w:type="dxa"/>
            <w:vAlign w:val="center"/>
          </w:tcPr>
          <w:p>
            <w:pPr>
              <w:adjustRightInd w:val="0"/>
              <w:snapToGrid w:val="0"/>
              <w:jc w:val="center"/>
              <w:rPr>
                <w:rFonts w:eastAsia="仿宋_GB2312"/>
                <w:color w:val="000000"/>
              </w:rPr>
            </w:pPr>
            <w:r>
              <w:rPr>
                <w:rFonts w:eastAsia="仿宋_GB2312"/>
                <w:color w:val="000000"/>
              </w:rPr>
              <w:t>总栋数</w:t>
            </w:r>
          </w:p>
        </w:tc>
        <w:tc>
          <w:tcPr>
            <w:tcW w:w="1305" w:type="dxa"/>
            <w:gridSpan w:val="2"/>
            <w:vAlign w:val="center"/>
          </w:tcPr>
          <w:p>
            <w:pPr>
              <w:adjustRightInd w:val="0"/>
              <w:snapToGrid w:val="0"/>
              <w:jc w:val="center"/>
              <w:rPr>
                <w:rFonts w:eastAsia="仿宋_GB2312"/>
                <w:color w:val="000000"/>
              </w:rPr>
            </w:pPr>
            <w:r>
              <w:rPr>
                <w:rFonts w:eastAsia="仿宋_GB2312"/>
                <w:color w:val="000000"/>
              </w:rPr>
              <w:t>保障房</w:t>
            </w:r>
          </w:p>
        </w:tc>
        <w:tc>
          <w:tcPr>
            <w:tcW w:w="1302" w:type="dxa"/>
            <w:vAlign w:val="center"/>
          </w:tcPr>
          <w:p>
            <w:pPr>
              <w:adjustRightInd w:val="0"/>
              <w:snapToGrid w:val="0"/>
              <w:jc w:val="center"/>
              <w:rPr>
                <w:rFonts w:eastAsia="仿宋_GB2312"/>
                <w:color w:val="000000"/>
              </w:rPr>
            </w:pPr>
            <w:r>
              <w:rPr>
                <w:rFonts w:eastAsia="仿宋_GB2312"/>
                <w:color w:val="000000"/>
              </w:rPr>
              <w:t>商品房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公寓</w:t>
            </w:r>
          </w:p>
        </w:tc>
        <w:tc>
          <w:tcPr>
            <w:tcW w:w="1388" w:type="dxa"/>
            <w:vAlign w:val="center"/>
          </w:tcPr>
          <w:p>
            <w:pPr>
              <w:adjustRightInd w:val="0"/>
              <w:snapToGrid w:val="0"/>
              <w:jc w:val="center"/>
              <w:rPr>
                <w:rFonts w:eastAsia="仿宋_GB2312"/>
                <w:color w:val="000000"/>
              </w:rPr>
            </w:pPr>
            <w:r>
              <w:rPr>
                <w:rFonts w:eastAsia="仿宋_GB2312"/>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Align w:val="center"/>
          </w:tcPr>
          <w:p>
            <w:pPr>
              <w:adjustRightInd w:val="0"/>
              <w:snapToGrid w:val="0"/>
              <w:jc w:val="right"/>
              <w:rPr>
                <w:rFonts w:eastAsia="仿宋_GB2312"/>
                <w:color w:val="000000"/>
              </w:rPr>
            </w:pPr>
            <w:r>
              <w:rPr>
                <w:rFonts w:eastAsia="仿宋_GB2312"/>
                <w:color w:val="000000"/>
              </w:rPr>
              <w:t>栋</w:t>
            </w: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restart"/>
            <w:vAlign w:val="center"/>
          </w:tcPr>
          <w:p>
            <w:pPr>
              <w:adjustRightInd w:val="0"/>
              <w:snapToGrid w:val="0"/>
              <w:jc w:val="center"/>
              <w:rPr>
                <w:rFonts w:eastAsia="仿宋_GB2312"/>
                <w:color w:val="000000"/>
              </w:rPr>
            </w:pPr>
            <w:r>
              <w:rPr>
                <w:rFonts w:eastAsia="仿宋_GB2312"/>
                <w:color w:val="000000"/>
              </w:rPr>
              <w:t>其中</w:t>
            </w:r>
          </w:p>
          <w:p>
            <w:pPr>
              <w:adjustRightInd w:val="0"/>
              <w:snapToGrid w:val="0"/>
              <w:jc w:val="center"/>
              <w:rPr>
                <w:rFonts w:eastAsia="仿宋_GB2312"/>
                <w:color w:val="000000"/>
              </w:rPr>
            </w:pPr>
            <w:r>
              <w:rPr>
                <w:rFonts w:eastAsia="仿宋_GB2312"/>
                <w:color w:val="000000"/>
              </w:rPr>
              <w:t>保障房包含</w:t>
            </w:r>
          </w:p>
        </w:tc>
        <w:tc>
          <w:tcPr>
            <w:tcW w:w="1305" w:type="dxa"/>
            <w:gridSpan w:val="2"/>
            <w:vAlign w:val="center"/>
          </w:tcPr>
          <w:p>
            <w:pPr>
              <w:adjustRightInd w:val="0"/>
              <w:snapToGrid w:val="0"/>
              <w:jc w:val="center"/>
              <w:rPr>
                <w:rFonts w:eastAsia="仿宋_GB2312"/>
                <w:color w:val="000000"/>
              </w:rPr>
            </w:pPr>
            <w:r>
              <w:rPr>
                <w:rFonts w:eastAsia="仿宋_GB2312"/>
                <w:color w:val="000000"/>
              </w:rPr>
              <w:t>限价商品房</w:t>
            </w:r>
          </w:p>
        </w:tc>
        <w:tc>
          <w:tcPr>
            <w:tcW w:w="1302" w:type="dxa"/>
            <w:vAlign w:val="center"/>
          </w:tcPr>
          <w:p>
            <w:pPr>
              <w:adjustRightInd w:val="0"/>
              <w:snapToGrid w:val="0"/>
              <w:jc w:val="center"/>
              <w:rPr>
                <w:rFonts w:eastAsia="仿宋_GB2312"/>
                <w:color w:val="000000"/>
              </w:rPr>
            </w:pPr>
            <w:r>
              <w:rPr>
                <w:rFonts w:eastAsia="仿宋_GB2312"/>
                <w:color w:val="000000"/>
              </w:rPr>
              <w:t>经济适用房</w:t>
            </w:r>
          </w:p>
        </w:tc>
        <w:tc>
          <w:tcPr>
            <w:tcW w:w="1701" w:type="dxa"/>
            <w:gridSpan w:val="2"/>
            <w:vAlign w:val="center"/>
          </w:tcPr>
          <w:p>
            <w:pPr>
              <w:adjustRightInd w:val="0"/>
              <w:snapToGrid w:val="0"/>
              <w:jc w:val="center"/>
              <w:rPr>
                <w:rFonts w:eastAsia="仿宋_GB2312"/>
                <w:color w:val="000000"/>
              </w:rPr>
            </w:pPr>
            <w:r>
              <w:rPr>
                <w:rFonts w:eastAsia="仿宋_GB2312"/>
                <w:color w:val="000000"/>
              </w:rPr>
              <w:t>公租房</w:t>
            </w:r>
          </w:p>
        </w:tc>
        <w:tc>
          <w:tcPr>
            <w:tcW w:w="1388" w:type="dxa"/>
            <w:vAlign w:val="center"/>
          </w:tcPr>
          <w:p>
            <w:pPr>
              <w:adjustRightInd w:val="0"/>
              <w:snapToGrid w:val="0"/>
              <w:jc w:val="center"/>
              <w:rPr>
                <w:rFonts w:eastAsia="仿宋_GB2312"/>
                <w:color w:val="000000"/>
              </w:rPr>
            </w:pPr>
            <w:r>
              <w:rPr>
                <w:rFonts w:eastAsia="仿宋_GB2312"/>
                <w:color w:val="000000"/>
              </w:rPr>
              <w:t>廉租房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Merge w:val="continue"/>
            <w:vAlign w:val="center"/>
          </w:tcPr>
          <w:p>
            <w:pPr>
              <w:adjustRightInd w:val="0"/>
              <w:snapToGrid w:val="0"/>
              <w:jc w:val="center"/>
              <w:rPr>
                <w:rFonts w:eastAsia="仿宋_GB2312"/>
                <w:color w:val="000000"/>
              </w:rPr>
            </w:pPr>
          </w:p>
        </w:tc>
        <w:tc>
          <w:tcPr>
            <w:tcW w:w="1418" w:type="dxa"/>
            <w:vMerge w:val="continue"/>
            <w:vAlign w:val="center"/>
          </w:tcPr>
          <w:p>
            <w:pPr>
              <w:adjustRightInd w:val="0"/>
              <w:snapToGrid w:val="0"/>
              <w:jc w:val="center"/>
              <w:rPr>
                <w:rFonts w:eastAsia="仿宋_GB2312"/>
                <w:color w:val="000000"/>
              </w:rPr>
            </w:pPr>
          </w:p>
        </w:tc>
        <w:tc>
          <w:tcPr>
            <w:tcW w:w="1305" w:type="dxa"/>
            <w:gridSpan w:val="2"/>
            <w:vAlign w:val="center"/>
          </w:tcPr>
          <w:p>
            <w:pPr>
              <w:adjustRightInd w:val="0"/>
              <w:snapToGrid w:val="0"/>
              <w:jc w:val="right"/>
              <w:rPr>
                <w:rFonts w:eastAsia="仿宋_GB2312"/>
                <w:color w:val="000000"/>
              </w:rPr>
            </w:pPr>
            <w:r>
              <w:rPr>
                <w:rFonts w:eastAsia="仿宋_GB2312"/>
                <w:color w:val="000000"/>
              </w:rPr>
              <w:t>栋</w:t>
            </w:r>
          </w:p>
        </w:tc>
        <w:tc>
          <w:tcPr>
            <w:tcW w:w="1302" w:type="dxa"/>
            <w:vAlign w:val="center"/>
          </w:tcPr>
          <w:p>
            <w:pPr>
              <w:adjustRightInd w:val="0"/>
              <w:snapToGrid w:val="0"/>
              <w:jc w:val="right"/>
              <w:rPr>
                <w:rFonts w:eastAsia="仿宋_GB2312"/>
                <w:color w:val="000000"/>
              </w:rPr>
            </w:pPr>
            <w:r>
              <w:rPr>
                <w:rFonts w:eastAsia="仿宋_GB2312"/>
                <w:color w:val="000000"/>
              </w:rPr>
              <w:t>栋</w:t>
            </w:r>
          </w:p>
        </w:tc>
        <w:tc>
          <w:tcPr>
            <w:tcW w:w="1701" w:type="dxa"/>
            <w:gridSpan w:val="2"/>
            <w:vAlign w:val="center"/>
          </w:tcPr>
          <w:p>
            <w:pPr>
              <w:adjustRightInd w:val="0"/>
              <w:snapToGrid w:val="0"/>
              <w:jc w:val="right"/>
              <w:rPr>
                <w:rFonts w:eastAsia="仿宋_GB2312"/>
                <w:color w:val="000000"/>
              </w:rPr>
            </w:pPr>
            <w:r>
              <w:rPr>
                <w:rFonts w:eastAsia="仿宋_GB2312"/>
                <w:color w:val="000000"/>
              </w:rPr>
              <w:t>栋</w:t>
            </w:r>
          </w:p>
        </w:tc>
        <w:tc>
          <w:tcPr>
            <w:tcW w:w="1388" w:type="dxa"/>
            <w:vAlign w:val="center"/>
          </w:tcPr>
          <w:p>
            <w:pPr>
              <w:adjustRightInd w:val="0"/>
              <w:snapToGrid w:val="0"/>
              <w:jc w:val="right"/>
              <w:rPr>
                <w:rFonts w:eastAsia="仿宋_GB2312"/>
                <w:color w:val="000000"/>
              </w:rPr>
            </w:pPr>
            <w:r>
              <w:rPr>
                <w:rFonts w:eastAsia="仿宋_GB2312"/>
                <w:color w:val="000000"/>
              </w:rPr>
              <w:t>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层数特征</w:t>
            </w:r>
          </w:p>
        </w:tc>
        <w:tc>
          <w:tcPr>
            <w:tcW w:w="2182" w:type="dxa"/>
            <w:gridSpan w:val="2"/>
            <w:vAlign w:val="center"/>
          </w:tcPr>
          <w:p>
            <w:pPr>
              <w:adjustRightInd w:val="0"/>
              <w:snapToGrid w:val="0"/>
              <w:jc w:val="center"/>
              <w:rPr>
                <w:rFonts w:eastAsia="仿宋_GB2312"/>
                <w:color w:val="000000"/>
              </w:rPr>
            </w:pPr>
            <w:r>
              <w:rPr>
                <w:rFonts w:eastAsia="仿宋_GB2312"/>
                <w:color w:val="000000"/>
              </w:rPr>
              <w:t>1-6层</w:t>
            </w:r>
          </w:p>
        </w:tc>
        <w:tc>
          <w:tcPr>
            <w:tcW w:w="2573" w:type="dxa"/>
            <w:gridSpan w:val="3"/>
            <w:vAlign w:val="center"/>
          </w:tcPr>
          <w:p>
            <w:pPr>
              <w:adjustRightInd w:val="0"/>
              <w:snapToGrid w:val="0"/>
              <w:jc w:val="center"/>
              <w:rPr>
                <w:rFonts w:eastAsia="仿宋_GB2312"/>
                <w:color w:val="000000"/>
              </w:rPr>
            </w:pPr>
            <w:r>
              <w:rPr>
                <w:rFonts w:eastAsia="仿宋_GB2312"/>
                <w:color w:val="000000"/>
              </w:rPr>
              <w:t>7-10层</w:t>
            </w:r>
          </w:p>
        </w:tc>
        <w:tc>
          <w:tcPr>
            <w:tcW w:w="2359" w:type="dxa"/>
            <w:gridSpan w:val="2"/>
            <w:vAlign w:val="center"/>
          </w:tcPr>
          <w:p>
            <w:pPr>
              <w:adjustRightInd w:val="0"/>
              <w:snapToGrid w:val="0"/>
              <w:jc w:val="center"/>
              <w:rPr>
                <w:rFonts w:eastAsia="仿宋_GB2312"/>
                <w:color w:val="000000"/>
              </w:rPr>
            </w:pPr>
            <w:r>
              <w:rPr>
                <w:rFonts w:eastAsia="仿宋_GB2312"/>
                <w:color w:val="000000"/>
              </w:rPr>
              <w:t>10层以上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85" w:type="dxa"/>
            <w:vMerge w:val="restart"/>
            <w:vAlign w:val="center"/>
          </w:tcPr>
          <w:p>
            <w:pPr>
              <w:adjustRightInd w:val="0"/>
              <w:snapToGrid w:val="0"/>
              <w:jc w:val="center"/>
              <w:rPr>
                <w:rFonts w:eastAsia="仿宋_GB2312"/>
                <w:color w:val="000000"/>
              </w:rPr>
            </w:pPr>
            <w:r>
              <w:rPr>
                <w:rFonts w:eastAsia="仿宋_GB2312"/>
                <w:color w:val="000000"/>
              </w:rPr>
              <w:t>层数</w:t>
            </w:r>
          </w:p>
          <w:p>
            <w:pPr>
              <w:adjustRightInd w:val="0"/>
              <w:snapToGrid w:val="0"/>
              <w:jc w:val="center"/>
              <w:rPr>
                <w:rFonts w:eastAsia="仿宋_GB2312"/>
                <w:color w:val="000000"/>
              </w:rPr>
            </w:pPr>
            <w:r>
              <w:rPr>
                <w:rFonts w:eastAsia="仿宋_GB2312"/>
                <w:color w:val="000000"/>
              </w:rPr>
              <w:t>（层）</w:t>
            </w:r>
          </w:p>
        </w:tc>
        <w:tc>
          <w:tcPr>
            <w:tcW w:w="943" w:type="dxa"/>
            <w:gridSpan w:val="2"/>
            <w:vAlign w:val="center"/>
          </w:tcPr>
          <w:p>
            <w:pPr>
              <w:adjustRightInd w:val="0"/>
              <w:snapToGrid w:val="0"/>
              <w:jc w:val="center"/>
              <w:rPr>
                <w:rFonts w:eastAsia="仿宋_GB2312"/>
                <w:color w:val="000000"/>
              </w:rPr>
            </w:pPr>
            <w:r>
              <w:rPr>
                <w:rFonts w:eastAsia="仿宋_GB2312"/>
                <w:color w:val="000000"/>
              </w:rPr>
              <w:t>地上</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185" w:type="dxa"/>
            <w:vMerge w:val="continue"/>
            <w:vAlign w:val="center"/>
          </w:tcPr>
          <w:p>
            <w:pPr>
              <w:adjustRightInd w:val="0"/>
              <w:snapToGrid w:val="0"/>
              <w:rPr>
                <w:rFonts w:eastAsia="仿宋_GB2312"/>
                <w:color w:val="000000"/>
              </w:rPr>
            </w:pPr>
          </w:p>
        </w:tc>
        <w:tc>
          <w:tcPr>
            <w:tcW w:w="943" w:type="dxa"/>
            <w:gridSpan w:val="2"/>
            <w:vAlign w:val="center"/>
          </w:tcPr>
          <w:p>
            <w:pPr>
              <w:adjustRightInd w:val="0"/>
              <w:snapToGrid w:val="0"/>
              <w:jc w:val="center"/>
              <w:rPr>
                <w:rFonts w:eastAsia="仿宋_GB2312"/>
                <w:color w:val="000000"/>
              </w:rPr>
            </w:pPr>
            <w:r>
              <w:rPr>
                <w:rFonts w:eastAsia="仿宋_GB2312"/>
                <w:color w:val="000000"/>
              </w:rPr>
              <w:t>地下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高度（m）</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栋数（栋）</w:t>
            </w:r>
          </w:p>
        </w:tc>
        <w:tc>
          <w:tcPr>
            <w:tcW w:w="2182" w:type="dxa"/>
            <w:gridSpan w:val="2"/>
            <w:vAlign w:val="center"/>
          </w:tcPr>
          <w:p>
            <w:pPr>
              <w:adjustRightInd w:val="0"/>
              <w:snapToGrid w:val="0"/>
              <w:rPr>
                <w:rFonts w:eastAsia="仿宋_GB2312"/>
                <w:color w:val="000000"/>
              </w:rPr>
            </w:pPr>
          </w:p>
        </w:tc>
        <w:tc>
          <w:tcPr>
            <w:tcW w:w="2573" w:type="dxa"/>
            <w:gridSpan w:val="3"/>
            <w:vAlign w:val="center"/>
          </w:tcPr>
          <w:p>
            <w:pPr>
              <w:adjustRightInd w:val="0"/>
              <w:snapToGrid w:val="0"/>
              <w:rPr>
                <w:rFonts w:eastAsia="仿宋_GB2312"/>
                <w:color w:val="000000"/>
              </w:rPr>
            </w:pPr>
          </w:p>
        </w:tc>
        <w:tc>
          <w:tcPr>
            <w:tcW w:w="2359" w:type="dxa"/>
            <w:gridSpan w:val="2"/>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2128" w:type="dxa"/>
            <w:gridSpan w:val="3"/>
            <w:vAlign w:val="center"/>
          </w:tcPr>
          <w:p>
            <w:pPr>
              <w:adjustRightInd w:val="0"/>
              <w:snapToGrid w:val="0"/>
              <w:jc w:val="center"/>
              <w:rPr>
                <w:rFonts w:eastAsia="仿宋_GB2312"/>
                <w:color w:val="000000"/>
              </w:rPr>
            </w:pPr>
            <w:r>
              <w:rPr>
                <w:rFonts w:eastAsia="仿宋_GB2312"/>
                <w:color w:val="000000"/>
              </w:rPr>
              <w:t>备注</w:t>
            </w:r>
          </w:p>
        </w:tc>
        <w:tc>
          <w:tcPr>
            <w:tcW w:w="7114" w:type="dxa"/>
            <w:gridSpan w:val="7"/>
            <w:vAlign w:val="center"/>
          </w:tcPr>
          <w:p>
            <w:pPr>
              <w:adjustRightInd w:val="0"/>
              <w:snapToGrid w:val="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atLeast"/>
          <w:jc w:val="center"/>
        </w:trPr>
        <w:tc>
          <w:tcPr>
            <w:tcW w:w="9242" w:type="dxa"/>
            <w:gridSpan w:val="10"/>
            <w:vAlign w:val="center"/>
          </w:tcPr>
          <w:p>
            <w:pPr>
              <w:adjustRightInd w:val="0"/>
              <w:snapToGrid w:val="0"/>
              <w:rPr>
                <w:rFonts w:eastAsia="仿宋_GB2312"/>
                <w:color w:val="000000"/>
              </w:rPr>
            </w:pPr>
            <w:r>
              <w:rPr>
                <w:rFonts w:eastAsia="仿宋_GB2312"/>
                <w:color w:val="000000"/>
              </w:rPr>
              <w:t>建筑专业设计主要特点（限800~1500字）：</w:t>
            </w:r>
          </w:p>
          <w:p>
            <w:pPr>
              <w:adjustRightInd w:val="0"/>
              <w:snapToGrid w:val="0"/>
              <w:rPr>
                <w:rFonts w:eastAsia="仿宋_GB2312"/>
                <w:color w:val="000000"/>
              </w:rPr>
            </w:pPr>
            <w:r>
              <w:rPr>
                <w:rFonts w:eastAsia="仿宋_GB2312"/>
                <w:color w:val="000000"/>
              </w:rPr>
              <w:t>（重点介绍设计理念、总体布局、技术的先进性、创新点、功能流线造型处理及使用效果等方面内容；有视听等特殊工艺要求的项目，应列出设计指标和实测数据以及使用效果。）</w:t>
            </w:r>
          </w:p>
        </w:tc>
      </w:tr>
    </w:tbl>
    <w:p>
      <w:pPr>
        <w:adjustRightInd w:val="0"/>
        <w:snapToGrid w:val="0"/>
        <w:spacing w:after="156" w:afterLines="50"/>
        <w:jc w:val="center"/>
        <w:rPr>
          <w:rFonts w:eastAsia="方正小标宋简体"/>
          <w:color w:val="000000"/>
          <w:sz w:val="32"/>
          <w:szCs w:val="32"/>
        </w:rPr>
      </w:pPr>
      <w:r>
        <w:rPr>
          <w:b/>
          <w:bCs/>
          <w:color w:val="000000"/>
          <w:sz w:val="36"/>
          <w:szCs w:val="36"/>
        </w:rPr>
        <w:br w:type="page"/>
      </w:r>
      <w:r>
        <w:rPr>
          <w:rFonts w:eastAsia="方正小标宋简体"/>
          <w:color w:val="000000"/>
          <w:sz w:val="32"/>
          <w:szCs w:val="32"/>
        </w:rPr>
        <w:t>技术申报内容（结构专业）</w:t>
      </w:r>
    </w:p>
    <w:tbl>
      <w:tblPr>
        <w:tblStyle w:val="12"/>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587"/>
        <w:gridCol w:w="52"/>
        <w:gridCol w:w="676"/>
        <w:gridCol w:w="189"/>
        <w:gridCol w:w="489"/>
        <w:gridCol w:w="30"/>
        <w:gridCol w:w="1018"/>
        <w:gridCol w:w="683"/>
        <w:gridCol w:w="318"/>
        <w:gridCol w:w="1383"/>
        <w:gridCol w:w="759"/>
        <w:gridCol w:w="293"/>
        <w:gridCol w:w="649"/>
        <w:gridCol w:w="37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结 构 体 系</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抗震设防烈度</w:t>
            </w:r>
          </w:p>
        </w:tc>
        <w:tc>
          <w:tcPr>
            <w:tcW w:w="2633" w:type="dxa"/>
            <w:gridSpan w:val="4"/>
            <w:vAlign w:val="center"/>
          </w:tcPr>
          <w:p>
            <w:pPr>
              <w:adjustRightInd w:val="0"/>
              <w:snapToGrid w:val="0"/>
              <w:jc w:val="center"/>
              <w:rPr>
                <w:rFonts w:eastAsia="仿宋_GB2312"/>
                <w:color w:val="000000"/>
              </w:rPr>
            </w:pPr>
            <w:r>
              <w:rPr>
                <w:rFonts w:eastAsia="仿宋_GB2312"/>
                <w:color w:val="000000"/>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抗震设防类别</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类</w:t>
            </w:r>
          </w:p>
        </w:tc>
        <w:tc>
          <w:tcPr>
            <w:tcW w:w="2142" w:type="dxa"/>
            <w:gridSpan w:val="2"/>
            <w:vAlign w:val="center"/>
          </w:tcPr>
          <w:p>
            <w:pPr>
              <w:adjustRightInd w:val="0"/>
              <w:snapToGrid w:val="0"/>
              <w:jc w:val="center"/>
              <w:rPr>
                <w:rFonts w:eastAsia="仿宋_GB2312"/>
              </w:rPr>
            </w:pPr>
            <w:r>
              <w:rPr>
                <w:rFonts w:eastAsia="仿宋_GB2312"/>
              </w:rPr>
              <w:t>基本地震加速度</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设计地震分组</w:t>
            </w:r>
          </w:p>
        </w:tc>
        <w:tc>
          <w:tcPr>
            <w:tcW w:w="2538" w:type="dxa"/>
            <w:gridSpan w:val="5"/>
            <w:vAlign w:val="center"/>
          </w:tcPr>
          <w:p>
            <w:pPr>
              <w:adjustRightInd w:val="0"/>
              <w:snapToGrid w:val="0"/>
              <w:ind w:firstLine="1785" w:firstLineChars="850"/>
              <w:jc w:val="center"/>
              <w:rPr>
                <w:rFonts w:eastAsia="仿宋_GB2312"/>
                <w:color w:val="000000"/>
              </w:rPr>
            </w:pPr>
            <w:r>
              <w:rPr>
                <w:rFonts w:eastAsia="仿宋_GB2312"/>
                <w:color w:val="000000"/>
              </w:rPr>
              <w:t>组</w:t>
            </w:r>
          </w:p>
        </w:tc>
        <w:tc>
          <w:tcPr>
            <w:tcW w:w="2142" w:type="dxa"/>
            <w:gridSpan w:val="2"/>
            <w:vAlign w:val="center"/>
          </w:tcPr>
          <w:p>
            <w:pPr>
              <w:adjustRightInd w:val="0"/>
              <w:snapToGrid w:val="0"/>
              <w:jc w:val="center"/>
              <w:rPr>
                <w:rFonts w:eastAsia="仿宋_GB2312"/>
                <w:color w:val="000000"/>
              </w:rPr>
            </w:pPr>
            <w:r>
              <w:rPr>
                <w:rFonts w:eastAsia="仿宋_GB2312"/>
                <w:color w:val="000000"/>
              </w:rPr>
              <w:t>建筑场地土类别</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基 础 类 型</w:t>
            </w:r>
          </w:p>
        </w:tc>
        <w:tc>
          <w:tcPr>
            <w:tcW w:w="2538" w:type="dxa"/>
            <w:gridSpan w:val="5"/>
            <w:vAlign w:val="center"/>
          </w:tcPr>
          <w:p>
            <w:pPr>
              <w:adjustRightInd w:val="0"/>
              <w:snapToGrid w:val="0"/>
              <w:jc w:val="center"/>
              <w:rPr>
                <w:rFonts w:eastAsia="仿宋_GB2312"/>
                <w:color w:val="000000"/>
              </w:rPr>
            </w:pPr>
          </w:p>
        </w:tc>
        <w:tc>
          <w:tcPr>
            <w:tcW w:w="2142" w:type="dxa"/>
            <w:gridSpan w:val="2"/>
            <w:vAlign w:val="center"/>
          </w:tcPr>
          <w:p>
            <w:pPr>
              <w:adjustRightInd w:val="0"/>
              <w:snapToGrid w:val="0"/>
              <w:jc w:val="center"/>
              <w:rPr>
                <w:rFonts w:eastAsia="仿宋_GB2312"/>
                <w:color w:val="000000"/>
              </w:rPr>
            </w:pPr>
            <w:r>
              <w:rPr>
                <w:rFonts w:eastAsia="仿宋_GB2312"/>
                <w:color w:val="000000"/>
              </w:rPr>
              <w:t>结构安全等级</w:t>
            </w:r>
          </w:p>
        </w:tc>
        <w:tc>
          <w:tcPr>
            <w:tcW w:w="2633" w:type="dxa"/>
            <w:gridSpan w:val="4"/>
            <w:vAlign w:val="center"/>
          </w:tcPr>
          <w:p>
            <w:pPr>
              <w:adjustRightInd w:val="0"/>
              <w:snapToGrid w:val="0"/>
              <w:ind w:firstLine="1680" w:firstLineChars="800"/>
              <w:jc w:val="center"/>
              <w:rPr>
                <w:rFonts w:eastAsia="仿宋_GB2312"/>
                <w:color w:val="000000"/>
              </w:rPr>
            </w:pPr>
            <w:r>
              <w:rPr>
                <w:rFonts w:eastAsia="仿宋_GB2312"/>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1929" w:type="dxa"/>
            <w:gridSpan w:val="5"/>
            <w:vAlign w:val="center"/>
          </w:tcPr>
          <w:p>
            <w:pPr>
              <w:adjustRightInd w:val="0"/>
              <w:snapToGrid w:val="0"/>
              <w:jc w:val="center"/>
              <w:rPr>
                <w:rFonts w:eastAsia="仿宋_GB2312"/>
                <w:color w:val="000000"/>
              </w:rPr>
            </w:pPr>
            <w:r>
              <w:rPr>
                <w:rFonts w:eastAsia="仿宋_GB2312"/>
                <w:color w:val="000000"/>
              </w:rPr>
              <w:t>混凝土总用量</w:t>
            </w:r>
          </w:p>
          <w:p>
            <w:pPr>
              <w:adjustRightInd w:val="0"/>
              <w:snapToGrid w:val="0"/>
              <w:jc w:val="center"/>
              <w:rPr>
                <w:rFonts w:eastAsia="仿宋_GB2312"/>
                <w:color w:val="000000"/>
              </w:rPr>
            </w:pPr>
            <w:r>
              <w:rPr>
                <w:rFonts w:eastAsia="仿宋_GB2312"/>
                <w:color w:val="000000"/>
              </w:rPr>
              <w:t>（砖混结构可不填写此栏及后三栏）</w:t>
            </w:r>
          </w:p>
        </w:tc>
        <w:tc>
          <w:tcPr>
            <w:tcW w:w="2538" w:type="dxa"/>
            <w:gridSpan w:val="5"/>
            <w:vAlign w:val="center"/>
          </w:tcPr>
          <w:p>
            <w:pPr>
              <w:adjustRightInd w:val="0"/>
              <w:snapToGrid w:val="0"/>
              <w:ind w:left="1168" w:leftChars="556"/>
              <w:jc w:val="center"/>
              <w:rPr>
                <w:rFonts w:eastAsia="仿宋_GB2312"/>
                <w:color w:val="000000"/>
                <w:vertAlign w:val="superscript"/>
              </w:rPr>
            </w:pPr>
            <w:r>
              <w:rPr>
                <w:rFonts w:eastAsia="仿宋_GB2312"/>
                <w:color w:val="000000"/>
              </w:rPr>
              <w:t>m</w:t>
            </w:r>
            <w:r>
              <w:rPr>
                <w:rFonts w:eastAsia="仿宋_GB2312"/>
                <w:color w:val="000000"/>
                <w:vertAlign w:val="superscript"/>
              </w:rPr>
              <w:t>3</w:t>
            </w:r>
          </w:p>
        </w:tc>
        <w:tc>
          <w:tcPr>
            <w:tcW w:w="2142" w:type="dxa"/>
            <w:gridSpan w:val="2"/>
            <w:vAlign w:val="center"/>
          </w:tcPr>
          <w:p>
            <w:pPr>
              <w:adjustRightInd w:val="0"/>
              <w:snapToGrid w:val="0"/>
              <w:jc w:val="center"/>
              <w:rPr>
                <w:rFonts w:eastAsia="仿宋_GB2312"/>
                <w:color w:val="000000"/>
              </w:rPr>
            </w:pPr>
            <w:r>
              <w:rPr>
                <w:rFonts w:eastAsia="仿宋_GB2312"/>
                <w:color w:val="000000"/>
              </w:rPr>
              <w:t>每平方米混凝土</w:t>
            </w:r>
          </w:p>
          <w:p>
            <w:pPr>
              <w:adjustRightInd w:val="0"/>
              <w:snapToGrid w:val="0"/>
              <w:jc w:val="center"/>
              <w:rPr>
                <w:rFonts w:eastAsia="仿宋_GB2312"/>
                <w:color w:val="000000"/>
              </w:rPr>
            </w:pPr>
            <w:r>
              <w:rPr>
                <w:rFonts w:eastAsia="仿宋_GB2312"/>
                <w:color w:val="000000"/>
              </w:rPr>
              <w:t>折算厚度</w:t>
            </w:r>
          </w:p>
        </w:tc>
        <w:tc>
          <w:tcPr>
            <w:tcW w:w="2633" w:type="dxa"/>
            <w:gridSpan w:val="4"/>
            <w:vAlign w:val="center"/>
          </w:tcPr>
          <w:p>
            <w:pPr>
              <w:adjustRightInd w:val="0"/>
              <w:snapToGrid w:val="0"/>
              <w:jc w:val="center"/>
              <w:rPr>
                <w:rFonts w:eastAsia="仿宋_GB2312"/>
                <w:color w:val="000000"/>
                <w:vertAlign w:val="superscript"/>
              </w:rPr>
            </w:pPr>
            <w:r>
              <w:rPr>
                <w:rFonts w:eastAsia="仿宋_GB2312"/>
                <w:color w:val="000000"/>
              </w:rPr>
              <w:t>cm/m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Merge w:val="restart"/>
            <w:vAlign w:val="center"/>
          </w:tcPr>
          <w:p>
            <w:pPr>
              <w:adjustRightInd w:val="0"/>
              <w:snapToGrid w:val="0"/>
              <w:jc w:val="center"/>
              <w:rPr>
                <w:rFonts w:eastAsia="仿宋_GB2312"/>
                <w:color w:val="000000"/>
              </w:rPr>
            </w:pPr>
            <w:r>
              <w:rPr>
                <w:rFonts w:eastAsia="仿宋_GB2312"/>
                <w:color w:val="000000"/>
              </w:rPr>
              <w:t>钢材总用量</w:t>
            </w:r>
          </w:p>
        </w:tc>
        <w:tc>
          <w:tcPr>
            <w:tcW w:w="2538" w:type="dxa"/>
            <w:gridSpan w:val="5"/>
            <w:vAlign w:val="center"/>
          </w:tcPr>
          <w:p>
            <w:pPr>
              <w:adjustRightInd w:val="0"/>
              <w:snapToGrid w:val="0"/>
              <w:jc w:val="center"/>
              <w:rPr>
                <w:rFonts w:eastAsia="仿宋_GB2312"/>
                <w:color w:val="000000"/>
              </w:rPr>
            </w:pPr>
            <w:r>
              <w:rPr>
                <w:rFonts w:eastAsia="仿宋_GB2312"/>
                <w:color w:val="000000"/>
              </w:rPr>
              <w:t xml:space="preserve">钢筋：             </w:t>
            </w:r>
            <w:r>
              <w:rPr>
                <w:rFonts w:eastAsia="仿宋_GB2312"/>
              </w:rPr>
              <w:t>t</w:t>
            </w:r>
          </w:p>
        </w:tc>
        <w:tc>
          <w:tcPr>
            <w:tcW w:w="2142" w:type="dxa"/>
            <w:gridSpan w:val="2"/>
            <w:vMerge w:val="restart"/>
            <w:vAlign w:val="center"/>
          </w:tcPr>
          <w:p>
            <w:pPr>
              <w:adjustRightInd w:val="0"/>
              <w:snapToGrid w:val="0"/>
              <w:jc w:val="center"/>
              <w:rPr>
                <w:rFonts w:eastAsia="仿宋_GB2312"/>
                <w:color w:val="000000"/>
              </w:rPr>
            </w:pPr>
            <w:r>
              <w:rPr>
                <w:rFonts w:eastAsia="仿宋_GB2312"/>
                <w:color w:val="000000"/>
              </w:rPr>
              <w:t>每平方米</w:t>
            </w:r>
          </w:p>
          <w:p>
            <w:pPr>
              <w:adjustRightInd w:val="0"/>
              <w:snapToGrid w:val="0"/>
              <w:jc w:val="center"/>
              <w:rPr>
                <w:rFonts w:eastAsia="仿宋_GB2312"/>
                <w:color w:val="000000"/>
              </w:rPr>
            </w:pPr>
            <w:r>
              <w:rPr>
                <w:rFonts w:eastAsia="仿宋_GB2312"/>
                <w:color w:val="000000"/>
              </w:rPr>
              <w:t>钢材用量</w:t>
            </w:r>
          </w:p>
        </w:tc>
        <w:tc>
          <w:tcPr>
            <w:tcW w:w="2633" w:type="dxa"/>
            <w:gridSpan w:val="4"/>
            <w:vAlign w:val="center"/>
          </w:tcPr>
          <w:p>
            <w:pPr>
              <w:adjustRightInd w:val="0"/>
              <w:snapToGrid w:val="0"/>
              <w:jc w:val="center"/>
              <w:rPr>
                <w:rFonts w:eastAsia="仿宋_GB2312"/>
                <w:color w:val="000000"/>
              </w:rPr>
            </w:pPr>
            <w:r>
              <w:rPr>
                <w:rFonts w:eastAsia="仿宋_GB2312"/>
                <w:color w:val="000000"/>
              </w:rPr>
              <w:t>钢筋：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929" w:type="dxa"/>
            <w:gridSpan w:val="5"/>
            <w:vMerge w:val="continue"/>
            <w:vAlign w:val="center"/>
          </w:tcPr>
          <w:p>
            <w:pPr>
              <w:adjustRightInd w:val="0"/>
              <w:snapToGrid w:val="0"/>
              <w:jc w:val="center"/>
              <w:rPr>
                <w:rFonts w:eastAsia="仿宋_GB2312"/>
                <w:color w:val="000000"/>
              </w:rPr>
            </w:pPr>
          </w:p>
        </w:tc>
        <w:tc>
          <w:tcPr>
            <w:tcW w:w="2538" w:type="dxa"/>
            <w:gridSpan w:val="5"/>
            <w:vAlign w:val="center"/>
          </w:tcPr>
          <w:p>
            <w:pPr>
              <w:adjustRightInd w:val="0"/>
              <w:snapToGrid w:val="0"/>
              <w:jc w:val="center"/>
              <w:rPr>
                <w:rFonts w:eastAsia="仿宋_GB2312"/>
                <w:color w:val="000000"/>
              </w:rPr>
            </w:pPr>
            <w:r>
              <w:rPr>
                <w:rFonts w:eastAsia="仿宋_GB2312"/>
              </w:rPr>
              <w:t>型钢：             t</w:t>
            </w:r>
          </w:p>
        </w:tc>
        <w:tc>
          <w:tcPr>
            <w:tcW w:w="2142" w:type="dxa"/>
            <w:gridSpan w:val="2"/>
            <w:vMerge w:val="continue"/>
            <w:vAlign w:val="center"/>
          </w:tcPr>
          <w:p>
            <w:pPr>
              <w:adjustRightInd w:val="0"/>
              <w:snapToGrid w:val="0"/>
              <w:jc w:val="center"/>
              <w:rPr>
                <w:rFonts w:eastAsia="仿宋_GB2312"/>
                <w:color w:val="000000"/>
              </w:rPr>
            </w:pPr>
          </w:p>
        </w:tc>
        <w:tc>
          <w:tcPr>
            <w:tcW w:w="2633" w:type="dxa"/>
            <w:gridSpan w:val="4"/>
            <w:vAlign w:val="center"/>
          </w:tcPr>
          <w:p>
            <w:pPr>
              <w:adjustRightInd w:val="0"/>
              <w:snapToGrid w:val="0"/>
              <w:jc w:val="center"/>
              <w:rPr>
                <w:rFonts w:eastAsia="仿宋_GB2312"/>
                <w:color w:val="000000"/>
              </w:rPr>
            </w:pPr>
            <w:r>
              <w:rPr>
                <w:rFonts w:eastAsia="仿宋_GB2312"/>
                <w:color w:val="000000"/>
              </w:rPr>
              <w:t>型钢：            kg/m</w:t>
            </w:r>
            <w:r>
              <w:rPr>
                <w:rFonts w:eastAsia="仿宋_GB2312"/>
                <w:color w:val="00000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restart"/>
            <w:vAlign w:val="center"/>
          </w:tcPr>
          <w:p>
            <w:pPr>
              <w:adjustRightInd w:val="0"/>
              <w:snapToGrid w:val="0"/>
              <w:jc w:val="center"/>
              <w:rPr>
                <w:rFonts w:eastAsia="仿宋_GB2312"/>
                <w:snapToGrid w:val="0"/>
                <w:color w:val="000000"/>
                <w:spacing w:val="24"/>
                <w:kern w:val="0"/>
              </w:rPr>
            </w:pPr>
            <w:r>
              <w:rPr>
                <w:rFonts w:eastAsia="仿宋_GB2312"/>
                <w:snapToGrid w:val="0"/>
                <w:color w:val="000000"/>
                <w:spacing w:val="24"/>
                <w:kern w:val="0"/>
              </w:rPr>
              <w:t>抗震分析主要结果</w:t>
            </w:r>
          </w:p>
        </w:tc>
        <w:tc>
          <w:tcPr>
            <w:tcW w:w="4042" w:type="dxa"/>
            <w:gridSpan w:val="9"/>
            <w:vAlign w:val="center"/>
          </w:tcPr>
          <w:p>
            <w:pPr>
              <w:adjustRightInd w:val="0"/>
              <w:snapToGrid w:val="0"/>
              <w:jc w:val="center"/>
              <w:rPr>
                <w:rFonts w:eastAsia="仿宋_GB2312"/>
                <w:color w:val="000000"/>
              </w:rPr>
            </w:pPr>
            <w:r>
              <w:rPr>
                <w:rFonts w:eastAsia="仿宋_GB2312"/>
                <w:color w:val="000000"/>
              </w:rPr>
              <w:t>程序名称：</w:t>
            </w:r>
          </w:p>
        </w:tc>
        <w:tc>
          <w:tcPr>
            <w:tcW w:w="2142" w:type="dxa"/>
            <w:gridSpan w:val="2"/>
            <w:vAlign w:val="center"/>
          </w:tcPr>
          <w:p>
            <w:pPr>
              <w:adjustRightInd w:val="0"/>
              <w:snapToGrid w:val="0"/>
              <w:jc w:val="center"/>
              <w:rPr>
                <w:rFonts w:eastAsia="仿宋_GB2312"/>
                <w:color w:val="000000"/>
              </w:rPr>
            </w:pPr>
            <w:r>
              <w:rPr>
                <w:rFonts w:eastAsia="仿宋_GB2312"/>
                <w:color w:val="000000"/>
              </w:rPr>
              <w:t>是否考虑扭转耦联</w:t>
            </w:r>
          </w:p>
        </w:tc>
        <w:tc>
          <w:tcPr>
            <w:tcW w:w="1315" w:type="dxa"/>
            <w:gridSpan w:val="3"/>
            <w:vAlign w:val="center"/>
          </w:tcPr>
          <w:p>
            <w:pPr>
              <w:adjustRightInd w:val="0"/>
              <w:snapToGrid w:val="0"/>
              <w:jc w:val="center"/>
              <w:rPr>
                <w:rFonts w:eastAsia="仿宋_GB2312"/>
                <w:color w:val="000000"/>
              </w:rPr>
            </w:pPr>
            <w:r>
              <w:rPr>
                <w:rFonts w:eastAsia="仿宋_GB2312"/>
                <w:color w:val="000000"/>
              </w:rPr>
              <w:t>是□</w:t>
            </w:r>
          </w:p>
        </w:tc>
        <w:tc>
          <w:tcPr>
            <w:tcW w:w="1318" w:type="dxa"/>
            <w:vAlign w:val="center"/>
          </w:tcPr>
          <w:p>
            <w:pPr>
              <w:adjustRightInd w:val="0"/>
              <w:snapToGrid w:val="0"/>
              <w:jc w:val="center"/>
              <w:rPr>
                <w:rFonts w:eastAsia="仿宋_GB2312"/>
                <w:color w:val="000000"/>
              </w:rPr>
            </w:pPr>
            <w:r>
              <w:rPr>
                <w:rFonts w:eastAsia="仿宋_GB2312"/>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振型</w:t>
            </w:r>
          </w:p>
          <w:p>
            <w:pPr>
              <w:adjustRightInd w:val="0"/>
              <w:snapToGrid w:val="0"/>
              <w:jc w:val="center"/>
              <w:rPr>
                <w:rFonts w:eastAsia="仿宋_GB2312"/>
                <w:color w:val="000000"/>
              </w:rPr>
            </w:pPr>
            <w:r>
              <w:rPr>
                <w:rFonts w:eastAsia="仿宋_GB2312"/>
                <w:color w:val="000000"/>
              </w:rPr>
              <w:t>号</w:t>
            </w:r>
          </w:p>
        </w:tc>
        <w:tc>
          <w:tcPr>
            <w:tcW w:w="676" w:type="dxa"/>
            <w:vAlign w:val="center"/>
          </w:tcPr>
          <w:p>
            <w:pPr>
              <w:adjustRightInd w:val="0"/>
              <w:snapToGrid w:val="0"/>
              <w:jc w:val="center"/>
              <w:rPr>
                <w:rFonts w:eastAsia="仿宋_GB2312"/>
                <w:color w:val="000000"/>
              </w:rPr>
            </w:pPr>
            <w:r>
              <w:rPr>
                <w:rFonts w:eastAsia="仿宋_GB2312"/>
                <w:color w:val="000000"/>
              </w:rPr>
              <w:t>周期</w:t>
            </w:r>
          </w:p>
        </w:tc>
        <w:tc>
          <w:tcPr>
            <w:tcW w:w="708" w:type="dxa"/>
            <w:gridSpan w:val="3"/>
            <w:vAlign w:val="center"/>
          </w:tcPr>
          <w:p>
            <w:pPr>
              <w:adjustRightInd w:val="0"/>
              <w:snapToGrid w:val="0"/>
              <w:jc w:val="center"/>
              <w:rPr>
                <w:rFonts w:eastAsia="仿宋_GB2312"/>
                <w:color w:val="000000"/>
              </w:rPr>
            </w:pPr>
            <w:r>
              <w:rPr>
                <w:rFonts w:eastAsia="仿宋_GB2312"/>
                <w:color w:val="000000"/>
              </w:rPr>
              <w:t>转角</w:t>
            </w:r>
          </w:p>
        </w:tc>
        <w:tc>
          <w:tcPr>
            <w:tcW w:w="1018" w:type="dxa"/>
            <w:vAlign w:val="center"/>
          </w:tcPr>
          <w:p>
            <w:pPr>
              <w:adjustRightInd w:val="0"/>
              <w:snapToGrid w:val="0"/>
              <w:ind w:left="-107" w:leftChars="-51"/>
              <w:jc w:val="center"/>
              <w:rPr>
                <w:rFonts w:eastAsia="仿宋_GB2312"/>
                <w:color w:val="000000"/>
              </w:rPr>
            </w:pPr>
            <w:r>
              <w:rPr>
                <w:rFonts w:eastAsia="仿宋_GB2312"/>
                <w:color w:val="000000"/>
              </w:rPr>
              <w:t>平动系数（x+y）</w:t>
            </w:r>
          </w:p>
        </w:tc>
        <w:tc>
          <w:tcPr>
            <w:tcW w:w="1001" w:type="dxa"/>
            <w:gridSpan w:val="2"/>
            <w:vAlign w:val="center"/>
          </w:tcPr>
          <w:p>
            <w:pPr>
              <w:adjustRightInd w:val="0"/>
              <w:snapToGrid w:val="0"/>
              <w:ind w:left="-132" w:leftChars="-63"/>
              <w:jc w:val="center"/>
              <w:rPr>
                <w:rFonts w:eastAsia="仿宋_GB2312"/>
                <w:color w:val="000000"/>
              </w:rPr>
            </w:pPr>
            <w:r>
              <w:rPr>
                <w:rFonts w:eastAsia="仿宋_GB2312"/>
                <w:color w:val="000000"/>
              </w:rPr>
              <w:t>扭转系数</w:t>
            </w:r>
          </w:p>
        </w:tc>
        <w:tc>
          <w:tcPr>
            <w:tcW w:w="2435" w:type="dxa"/>
            <w:gridSpan w:val="3"/>
            <w:vAlign w:val="center"/>
          </w:tcPr>
          <w:p>
            <w:pPr>
              <w:adjustRightInd w:val="0"/>
              <w:snapToGrid w:val="0"/>
              <w:jc w:val="center"/>
              <w:rPr>
                <w:rFonts w:eastAsia="仿宋_GB2312"/>
                <w:color w:val="000000"/>
              </w:rPr>
            </w:pPr>
            <w:r>
              <w:rPr>
                <w:rFonts w:eastAsia="仿宋_GB2312"/>
                <w:color w:val="000000"/>
              </w:rPr>
              <w:t>X向基地剪力（kN）</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Y向基地剪力（kN）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1</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2</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X向最小剪重比（层号）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Y向最小剪重比（层号）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3</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4</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X向最大层间位移角</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5</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639" w:type="dxa"/>
            <w:gridSpan w:val="2"/>
            <w:vAlign w:val="center"/>
          </w:tcPr>
          <w:p>
            <w:pPr>
              <w:adjustRightInd w:val="0"/>
              <w:snapToGrid w:val="0"/>
              <w:jc w:val="center"/>
              <w:rPr>
                <w:rFonts w:eastAsia="仿宋_GB2312"/>
                <w:color w:val="000000"/>
              </w:rPr>
            </w:pPr>
            <w:r>
              <w:rPr>
                <w:rFonts w:eastAsia="仿宋_GB2312"/>
                <w:color w:val="000000"/>
              </w:rPr>
              <w:t>6</w:t>
            </w:r>
          </w:p>
        </w:tc>
        <w:tc>
          <w:tcPr>
            <w:tcW w:w="676" w:type="dxa"/>
            <w:vAlign w:val="center"/>
          </w:tcPr>
          <w:p>
            <w:pPr>
              <w:adjustRightInd w:val="0"/>
              <w:snapToGrid w:val="0"/>
              <w:jc w:val="center"/>
              <w:rPr>
                <w:rFonts w:eastAsia="仿宋_GB2312"/>
                <w:color w:val="000000"/>
              </w:rPr>
            </w:pPr>
          </w:p>
        </w:tc>
        <w:tc>
          <w:tcPr>
            <w:tcW w:w="708" w:type="dxa"/>
            <w:gridSpan w:val="3"/>
            <w:vAlign w:val="center"/>
          </w:tcPr>
          <w:p>
            <w:pPr>
              <w:adjustRightInd w:val="0"/>
              <w:snapToGrid w:val="0"/>
              <w:jc w:val="center"/>
              <w:rPr>
                <w:rFonts w:eastAsia="仿宋_GB2312"/>
                <w:color w:val="000000"/>
              </w:rPr>
            </w:pPr>
          </w:p>
        </w:tc>
        <w:tc>
          <w:tcPr>
            <w:tcW w:w="1018" w:type="dxa"/>
            <w:vAlign w:val="center"/>
          </w:tcPr>
          <w:p>
            <w:pPr>
              <w:adjustRightInd w:val="0"/>
              <w:snapToGrid w:val="0"/>
              <w:jc w:val="center"/>
              <w:rPr>
                <w:rFonts w:eastAsia="仿宋_GB2312"/>
                <w:color w:val="000000"/>
              </w:rPr>
            </w:pPr>
          </w:p>
        </w:tc>
        <w:tc>
          <w:tcPr>
            <w:tcW w:w="1001" w:type="dxa"/>
            <w:gridSpan w:val="2"/>
            <w:vAlign w:val="center"/>
          </w:tcPr>
          <w:p>
            <w:pPr>
              <w:adjustRightInd w:val="0"/>
              <w:snapToGrid w:val="0"/>
              <w:jc w:val="center"/>
              <w:rPr>
                <w:rFonts w:eastAsia="仿宋_GB2312"/>
                <w:color w:val="000000"/>
              </w:rPr>
            </w:pPr>
          </w:p>
        </w:tc>
        <w:tc>
          <w:tcPr>
            <w:tcW w:w="2435" w:type="dxa"/>
            <w:gridSpan w:val="3"/>
            <w:vAlign w:val="center"/>
          </w:tcPr>
          <w:p>
            <w:pPr>
              <w:adjustRightInd w:val="0"/>
              <w:snapToGrid w:val="0"/>
              <w:jc w:val="center"/>
              <w:rPr>
                <w:rFonts w:eastAsia="仿宋_GB2312"/>
                <w:color w:val="000000"/>
              </w:rPr>
            </w:pPr>
            <w:r>
              <w:rPr>
                <w:rFonts w:eastAsia="仿宋_GB2312"/>
                <w:color w:val="000000"/>
              </w:rPr>
              <w:t>X向最大位移比（层号）</w:t>
            </w:r>
          </w:p>
        </w:tc>
        <w:tc>
          <w:tcPr>
            <w:tcW w:w="2340" w:type="dxa"/>
            <w:gridSpan w:val="3"/>
            <w:vAlign w:val="center"/>
          </w:tcPr>
          <w:p>
            <w:pPr>
              <w:adjustRightInd w:val="0"/>
              <w:snapToGrid w:val="0"/>
              <w:jc w:val="center"/>
              <w:rPr>
                <w:rFonts w:eastAsia="仿宋_GB2312"/>
                <w:color w:val="000000"/>
              </w:rPr>
            </w:pPr>
            <w:r>
              <w:rPr>
                <w:rFonts w:eastAsia="仿宋_GB2312"/>
                <w:color w:val="000000"/>
              </w:rPr>
              <w:t>Y向最大位移比（层号）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4042" w:type="dxa"/>
            <w:gridSpan w:val="9"/>
            <w:vAlign w:val="center"/>
          </w:tcPr>
          <w:p>
            <w:pPr>
              <w:adjustRightInd w:val="0"/>
              <w:snapToGrid w:val="0"/>
              <w:jc w:val="center"/>
              <w:rPr>
                <w:rFonts w:eastAsia="仿宋_GB2312"/>
                <w:color w:val="000000"/>
              </w:rPr>
            </w:pPr>
            <w:r>
              <w:rPr>
                <w:rFonts w:eastAsia="仿宋_GB2312"/>
                <w:color w:val="000000"/>
              </w:rPr>
              <w:t>注：单塔可仅填前三个振型</w:t>
            </w:r>
          </w:p>
        </w:tc>
        <w:tc>
          <w:tcPr>
            <w:tcW w:w="2435" w:type="dxa"/>
            <w:gridSpan w:val="3"/>
            <w:vAlign w:val="center"/>
          </w:tcPr>
          <w:p>
            <w:pPr>
              <w:adjustRightInd w:val="0"/>
              <w:snapToGrid w:val="0"/>
              <w:jc w:val="center"/>
              <w:rPr>
                <w:rFonts w:eastAsia="仿宋_GB2312"/>
                <w:color w:val="000000"/>
              </w:rPr>
            </w:pPr>
          </w:p>
        </w:tc>
        <w:tc>
          <w:tcPr>
            <w:tcW w:w="2340" w:type="dxa"/>
            <w:gridSpan w:val="3"/>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时程分析波名</w:t>
            </w:r>
          </w:p>
        </w:tc>
        <w:tc>
          <w:tcPr>
            <w:tcW w:w="1731" w:type="dxa"/>
            <w:gridSpan w:val="3"/>
            <w:vAlign w:val="center"/>
          </w:tcPr>
          <w:p>
            <w:pPr>
              <w:adjustRightInd w:val="0"/>
              <w:snapToGrid w:val="0"/>
              <w:jc w:val="center"/>
              <w:rPr>
                <w:rFonts w:eastAsia="仿宋_GB2312"/>
                <w:color w:val="000000"/>
              </w:rPr>
            </w:pPr>
            <w:r>
              <w:rPr>
                <w:rFonts w:eastAsia="仿宋_GB2312"/>
                <w:color w:val="000000"/>
              </w:rPr>
              <w:t>X向基地剪力</w:t>
            </w:r>
          </w:p>
          <w:p>
            <w:pPr>
              <w:adjustRightInd w:val="0"/>
              <w:snapToGrid w:val="0"/>
              <w:jc w:val="center"/>
              <w:rPr>
                <w:rFonts w:eastAsia="仿宋_GB2312"/>
                <w:color w:val="000000"/>
              </w:rPr>
            </w:pPr>
            <w:r>
              <w:rPr>
                <w:rFonts w:eastAsia="仿宋_GB2312"/>
                <w:color w:val="000000"/>
              </w:rPr>
              <w:t>（kN）</w:t>
            </w:r>
          </w:p>
        </w:tc>
        <w:tc>
          <w:tcPr>
            <w:tcW w:w="1701" w:type="dxa"/>
            <w:gridSpan w:val="2"/>
            <w:vAlign w:val="center"/>
          </w:tcPr>
          <w:p>
            <w:pPr>
              <w:adjustRightInd w:val="0"/>
              <w:snapToGrid w:val="0"/>
              <w:jc w:val="center"/>
              <w:rPr>
                <w:rFonts w:eastAsia="仿宋_GB2312"/>
                <w:color w:val="000000"/>
              </w:rPr>
            </w:pPr>
            <w:r>
              <w:rPr>
                <w:rFonts w:eastAsia="仿宋_GB2312"/>
                <w:color w:val="000000"/>
              </w:rPr>
              <w:t>X向最大层间位</w:t>
            </w:r>
          </w:p>
          <w:p>
            <w:pPr>
              <w:adjustRightInd w:val="0"/>
              <w:snapToGrid w:val="0"/>
              <w:jc w:val="center"/>
              <w:rPr>
                <w:rFonts w:eastAsia="仿宋_GB2312"/>
                <w:color w:val="000000"/>
              </w:rPr>
            </w:pPr>
            <w:r>
              <w:rPr>
                <w:rFonts w:eastAsia="仿宋_GB2312"/>
                <w:color w:val="000000"/>
              </w:rPr>
              <w:t>移角</w:t>
            </w:r>
          </w:p>
        </w:tc>
        <w:tc>
          <w:tcPr>
            <w:tcW w:w="1701" w:type="dxa"/>
            <w:gridSpan w:val="3"/>
            <w:vAlign w:val="center"/>
          </w:tcPr>
          <w:p>
            <w:pPr>
              <w:adjustRightInd w:val="0"/>
              <w:snapToGrid w:val="0"/>
              <w:jc w:val="center"/>
              <w:rPr>
                <w:rFonts w:eastAsia="仿宋_GB2312"/>
                <w:color w:val="000000"/>
              </w:rPr>
            </w:pPr>
            <w:r>
              <w:rPr>
                <w:rFonts w:eastAsia="仿宋_GB2312"/>
                <w:color w:val="000000"/>
              </w:rPr>
              <w:t>Y向基地剪力</w:t>
            </w:r>
          </w:p>
          <w:p>
            <w:pPr>
              <w:adjustRightInd w:val="0"/>
              <w:snapToGrid w:val="0"/>
              <w:jc w:val="center"/>
              <w:rPr>
                <w:rFonts w:eastAsia="仿宋_GB2312"/>
                <w:color w:val="000000"/>
              </w:rPr>
            </w:pPr>
            <w:r>
              <w:rPr>
                <w:rFonts w:eastAsia="仿宋_GB2312"/>
                <w:color w:val="000000"/>
              </w:rPr>
              <w:t>（kN）</w:t>
            </w:r>
          </w:p>
        </w:tc>
        <w:tc>
          <w:tcPr>
            <w:tcW w:w="1691" w:type="dxa"/>
            <w:gridSpan w:val="2"/>
            <w:vAlign w:val="center"/>
          </w:tcPr>
          <w:p>
            <w:pPr>
              <w:adjustRightInd w:val="0"/>
              <w:snapToGrid w:val="0"/>
              <w:jc w:val="center"/>
              <w:rPr>
                <w:rFonts w:eastAsia="仿宋_GB2312"/>
                <w:color w:val="000000"/>
              </w:rPr>
            </w:pPr>
            <w:r>
              <w:rPr>
                <w:rFonts w:eastAsia="仿宋_GB2312"/>
                <w:color w:val="000000"/>
              </w:rPr>
              <w:t>Y向最大层间位移角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1</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2</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3</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4</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5</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6</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587" w:type="dxa"/>
            <w:vAlign w:val="center"/>
          </w:tcPr>
          <w:p>
            <w:pPr>
              <w:adjustRightInd w:val="0"/>
              <w:snapToGrid w:val="0"/>
              <w:jc w:val="center"/>
              <w:rPr>
                <w:rFonts w:eastAsia="仿宋_GB2312"/>
                <w:color w:val="000000"/>
              </w:rPr>
            </w:pPr>
            <w:r>
              <w:rPr>
                <w:rFonts w:eastAsia="仿宋_GB2312"/>
                <w:color w:val="000000"/>
              </w:rPr>
              <w:t>7</w:t>
            </w:r>
          </w:p>
        </w:tc>
        <w:tc>
          <w:tcPr>
            <w:tcW w:w="1406" w:type="dxa"/>
            <w:gridSpan w:val="4"/>
            <w:vAlign w:val="center"/>
          </w:tcPr>
          <w:p>
            <w:pPr>
              <w:adjustRightInd w:val="0"/>
              <w:snapToGrid w:val="0"/>
              <w:jc w:val="center"/>
              <w:rPr>
                <w:rFonts w:eastAsia="仿宋_GB2312"/>
                <w:color w:val="000000"/>
              </w:rPr>
            </w:pP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425" w:type="dxa"/>
            <w:vMerge w:val="continue"/>
            <w:vAlign w:val="center"/>
          </w:tcPr>
          <w:p>
            <w:pPr>
              <w:adjustRightInd w:val="0"/>
              <w:snapToGrid w:val="0"/>
              <w:jc w:val="center"/>
              <w:rPr>
                <w:rFonts w:eastAsia="仿宋_GB2312"/>
                <w:color w:val="000000"/>
              </w:rPr>
            </w:pPr>
          </w:p>
        </w:tc>
        <w:tc>
          <w:tcPr>
            <w:tcW w:w="1993" w:type="dxa"/>
            <w:gridSpan w:val="5"/>
            <w:vAlign w:val="center"/>
          </w:tcPr>
          <w:p>
            <w:pPr>
              <w:adjustRightInd w:val="0"/>
              <w:snapToGrid w:val="0"/>
              <w:jc w:val="center"/>
              <w:rPr>
                <w:rFonts w:eastAsia="仿宋_GB2312"/>
                <w:color w:val="000000"/>
              </w:rPr>
            </w:pPr>
            <w:r>
              <w:rPr>
                <w:rFonts w:eastAsia="仿宋_GB2312"/>
                <w:color w:val="000000"/>
              </w:rPr>
              <w:t>各波平均值</w:t>
            </w:r>
          </w:p>
        </w:tc>
        <w:tc>
          <w:tcPr>
            <w:tcW w:w="1731" w:type="dxa"/>
            <w:gridSpan w:val="3"/>
            <w:vAlign w:val="center"/>
          </w:tcPr>
          <w:p>
            <w:pPr>
              <w:adjustRightInd w:val="0"/>
              <w:snapToGrid w:val="0"/>
              <w:jc w:val="center"/>
              <w:rPr>
                <w:rFonts w:eastAsia="仿宋_GB2312"/>
                <w:color w:val="000000"/>
              </w:rPr>
            </w:pPr>
          </w:p>
        </w:tc>
        <w:tc>
          <w:tcPr>
            <w:tcW w:w="1701" w:type="dxa"/>
            <w:gridSpan w:val="2"/>
            <w:vAlign w:val="center"/>
          </w:tcPr>
          <w:p>
            <w:pPr>
              <w:adjustRightInd w:val="0"/>
              <w:snapToGrid w:val="0"/>
              <w:jc w:val="center"/>
              <w:rPr>
                <w:rFonts w:eastAsia="仿宋_GB2312"/>
                <w:color w:val="000000"/>
              </w:rPr>
            </w:pPr>
          </w:p>
        </w:tc>
        <w:tc>
          <w:tcPr>
            <w:tcW w:w="1701" w:type="dxa"/>
            <w:gridSpan w:val="3"/>
            <w:vAlign w:val="center"/>
          </w:tcPr>
          <w:p>
            <w:pPr>
              <w:adjustRightInd w:val="0"/>
              <w:snapToGrid w:val="0"/>
              <w:jc w:val="center"/>
              <w:rPr>
                <w:rFonts w:eastAsia="仿宋_GB2312"/>
                <w:color w:val="000000"/>
              </w:rPr>
            </w:pPr>
          </w:p>
        </w:tc>
        <w:tc>
          <w:tcPr>
            <w:tcW w:w="1691" w:type="dxa"/>
            <w:gridSpan w:val="2"/>
            <w:vAlign w:val="center"/>
          </w:tcPr>
          <w:p>
            <w:pPr>
              <w:adjustRightInd w:val="0"/>
              <w:snapToGrid w:val="0"/>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8" w:hRule="exact"/>
          <w:jc w:val="center"/>
        </w:trPr>
        <w:tc>
          <w:tcPr>
            <w:tcW w:w="9242" w:type="dxa"/>
            <w:gridSpan w:val="16"/>
          </w:tcPr>
          <w:p>
            <w:pPr>
              <w:adjustRightInd w:val="0"/>
              <w:snapToGrid w:val="0"/>
              <w:rPr>
                <w:rFonts w:eastAsia="仿宋_GB2312"/>
                <w:color w:val="000000"/>
              </w:rPr>
            </w:pPr>
            <w:r>
              <w:rPr>
                <w:rFonts w:eastAsia="仿宋_GB2312"/>
                <w:color w:val="000000"/>
              </w:rPr>
              <w:t>结构专业设计主要特点：（限400~600字）（重点介绍技术的难点、创新点及先进性）</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技术申报内容（设备专业）</w:t>
      </w:r>
    </w:p>
    <w:tbl>
      <w:tblPr>
        <w:tblStyle w:val="12"/>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1560"/>
        <w:gridCol w:w="780"/>
        <w:gridCol w:w="660"/>
        <w:gridCol w:w="1395"/>
        <w:gridCol w:w="45"/>
        <w:gridCol w:w="1365"/>
        <w:gridCol w:w="7"/>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采暖方式</w:t>
            </w:r>
          </w:p>
        </w:tc>
        <w:tc>
          <w:tcPr>
            <w:tcW w:w="2340" w:type="dxa"/>
            <w:gridSpan w:val="2"/>
          </w:tcPr>
          <w:p>
            <w:pPr>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供暖建筑面积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供暖热负荷</w:t>
            </w:r>
          </w:p>
        </w:tc>
        <w:tc>
          <w:tcPr>
            <w:tcW w:w="2340" w:type="dxa"/>
            <w:gridSpan w:val="2"/>
            <w:vAlign w:val="center"/>
          </w:tcPr>
          <w:p>
            <w:pPr>
              <w:jc w:val="right"/>
              <w:rPr>
                <w:rFonts w:eastAsia="仿宋_GB2312"/>
                <w:color w:val="000000"/>
              </w:rPr>
            </w:pPr>
            <w:r>
              <w:rPr>
                <w:rFonts w:eastAsia="仿宋_GB2312"/>
                <w:color w:val="000000"/>
              </w:rPr>
              <w:t>kW</w:t>
            </w:r>
          </w:p>
        </w:tc>
        <w:tc>
          <w:tcPr>
            <w:tcW w:w="2100" w:type="dxa"/>
            <w:gridSpan w:val="3"/>
            <w:vAlign w:val="center"/>
          </w:tcPr>
          <w:p>
            <w:pPr>
              <w:jc w:val="center"/>
              <w:rPr>
                <w:rFonts w:eastAsia="仿宋_GB2312"/>
                <w:color w:val="000000"/>
              </w:rPr>
            </w:pPr>
            <w:r>
              <w:rPr>
                <w:rFonts w:eastAsia="仿宋_GB2312"/>
                <w:color w:val="000000"/>
              </w:rPr>
              <w:t>供暖热负荷指标</w:t>
            </w:r>
          </w:p>
        </w:tc>
        <w:tc>
          <w:tcPr>
            <w:tcW w:w="2883" w:type="dxa"/>
            <w:gridSpan w:val="3"/>
            <w:vAlign w:val="center"/>
          </w:tcPr>
          <w:p>
            <w:pPr>
              <w:wordWrap w:val="0"/>
              <w:jc w:val="right"/>
              <w:rPr>
                <w:rFonts w:eastAsia="仿宋_GB2312"/>
                <w:color w:val="000000"/>
              </w:rPr>
            </w:pPr>
            <w:r>
              <w:rPr>
                <w:rFonts w:eastAsia="仿宋_GB2312"/>
                <w:color w:val="000000"/>
              </w:rPr>
              <w:t xml:space="preserve">      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空调系统形式</w:t>
            </w:r>
          </w:p>
        </w:tc>
        <w:tc>
          <w:tcPr>
            <w:tcW w:w="2340" w:type="dxa"/>
            <w:gridSpan w:val="2"/>
            <w:vAlign w:val="center"/>
          </w:tcPr>
          <w:p>
            <w:pPr>
              <w:jc w:val="right"/>
              <w:rPr>
                <w:rFonts w:eastAsia="仿宋_GB2312"/>
                <w:color w:val="000000"/>
              </w:rPr>
            </w:pPr>
          </w:p>
        </w:tc>
        <w:tc>
          <w:tcPr>
            <w:tcW w:w="2100" w:type="dxa"/>
            <w:gridSpan w:val="3"/>
            <w:vAlign w:val="center"/>
          </w:tcPr>
          <w:p>
            <w:pPr>
              <w:jc w:val="center"/>
              <w:rPr>
                <w:rFonts w:eastAsia="仿宋_GB2312"/>
                <w:color w:val="000000"/>
              </w:rPr>
            </w:pPr>
            <w:r>
              <w:rPr>
                <w:rFonts w:eastAsia="仿宋_GB2312"/>
                <w:color w:val="000000"/>
              </w:rPr>
              <w:t>空调建筑面积</w:t>
            </w:r>
          </w:p>
        </w:tc>
        <w:tc>
          <w:tcPr>
            <w:tcW w:w="2883" w:type="dxa"/>
            <w:gridSpan w:val="3"/>
            <w:vAlign w:val="center"/>
          </w:tcPr>
          <w:p>
            <w:pPr>
              <w:jc w:val="right"/>
              <w:rPr>
                <w:rFonts w:eastAsia="仿宋_GB2312"/>
                <w:color w:val="000000"/>
              </w:rPr>
            </w:pPr>
            <w:r>
              <w:rPr>
                <w:rFonts w:eastAsia="仿宋_GB2312"/>
                <w:color w:val="000000"/>
              </w:rPr>
              <w:t>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空调冷负荷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空调冷指标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vAlign w:val="center"/>
          </w:tcPr>
          <w:p>
            <w:pPr>
              <w:ind w:firstLine="1120"/>
              <w:jc w:val="right"/>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空调热负荷</w:t>
            </w:r>
          </w:p>
        </w:tc>
        <w:tc>
          <w:tcPr>
            <w:tcW w:w="2340" w:type="dxa"/>
            <w:gridSpan w:val="2"/>
            <w:vMerge w:val="restart"/>
            <w:vAlign w:val="center"/>
          </w:tcPr>
          <w:p>
            <w:pPr>
              <w:jc w:val="right"/>
              <w:rPr>
                <w:rFonts w:eastAsia="仿宋_GB2312"/>
                <w:color w:val="000000"/>
              </w:rPr>
            </w:pPr>
            <w:r>
              <w:rPr>
                <w:rFonts w:eastAsia="仿宋_GB2312"/>
                <w:color w:val="000000"/>
              </w:rPr>
              <w:t>kW</w:t>
            </w:r>
          </w:p>
        </w:tc>
        <w:tc>
          <w:tcPr>
            <w:tcW w:w="2100" w:type="dxa"/>
            <w:gridSpan w:val="3"/>
            <w:vMerge w:val="restart"/>
            <w:vAlign w:val="center"/>
          </w:tcPr>
          <w:p>
            <w:pPr>
              <w:jc w:val="center"/>
              <w:rPr>
                <w:rFonts w:eastAsia="仿宋_GB2312"/>
                <w:color w:val="000000"/>
              </w:rPr>
            </w:pPr>
            <w:r>
              <w:rPr>
                <w:rFonts w:eastAsia="仿宋_GB2312"/>
                <w:color w:val="000000"/>
              </w:rPr>
              <w:t>空调热指标</w:t>
            </w: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（总建筑面积）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2340" w:type="dxa"/>
            <w:gridSpan w:val="2"/>
            <w:vMerge w:val="continue"/>
          </w:tcPr>
          <w:p>
            <w:pPr>
              <w:ind w:firstLine="1120"/>
              <w:rPr>
                <w:rFonts w:eastAsia="仿宋_GB2312"/>
                <w:color w:val="000000"/>
              </w:rPr>
            </w:pPr>
          </w:p>
        </w:tc>
        <w:tc>
          <w:tcPr>
            <w:tcW w:w="2100" w:type="dxa"/>
            <w:gridSpan w:val="3"/>
            <w:vMerge w:val="continue"/>
            <w:vAlign w:val="center"/>
          </w:tcPr>
          <w:p>
            <w:pPr>
              <w:rPr>
                <w:rFonts w:eastAsia="仿宋_GB2312"/>
                <w:color w:val="000000"/>
              </w:rPr>
            </w:pPr>
          </w:p>
        </w:tc>
        <w:tc>
          <w:tcPr>
            <w:tcW w:w="2883" w:type="dxa"/>
            <w:gridSpan w:val="3"/>
            <w:vAlign w:val="center"/>
          </w:tcPr>
          <w:p>
            <w:pPr>
              <w:jc w:val="right"/>
              <w:rPr>
                <w:rFonts w:eastAsia="仿宋_GB2312"/>
                <w:color w:val="000000"/>
              </w:rPr>
            </w:pPr>
            <w:r>
              <w:rPr>
                <w:rFonts w:eastAsia="仿宋_GB2312"/>
                <w:color w:val="000000"/>
              </w:rPr>
              <w:t>W/ m</w:t>
            </w:r>
            <w:r>
              <w:rPr>
                <w:rFonts w:eastAsia="仿宋_GB2312"/>
                <w:color w:val="000000"/>
                <w:vertAlign w:val="superscript"/>
              </w:rPr>
              <w:t>2</w:t>
            </w:r>
            <w:r>
              <w:rPr>
                <w:rFonts w:eastAsia="仿宋_GB2312"/>
                <w:color w:val="000000"/>
              </w:rPr>
              <w:t>（空调建筑面积）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9242" w:type="dxa"/>
            <w:gridSpan w:val="9"/>
            <w:vAlign w:val="center"/>
          </w:tcPr>
          <w:p>
            <w:pPr>
              <w:jc w:val="left"/>
              <w:rPr>
                <w:rFonts w:eastAsia="仿宋_GB2312"/>
                <w:color w:val="000000"/>
              </w:rPr>
            </w:pPr>
            <w:r>
              <w:rPr>
                <w:rFonts w:eastAsia="仿宋_GB2312"/>
                <w:color w:val="000000"/>
              </w:rPr>
              <w:t>冷源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冷水机组类型</w:t>
            </w:r>
          </w:p>
        </w:tc>
        <w:tc>
          <w:tcPr>
            <w:tcW w:w="1560" w:type="dxa"/>
          </w:tcPr>
          <w:p>
            <w:pPr>
              <w:ind w:firstLine="1120"/>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制冷量</w:t>
            </w:r>
          </w:p>
        </w:tc>
        <w:tc>
          <w:tcPr>
            <w:tcW w:w="1395" w:type="dxa"/>
          </w:tcPr>
          <w:p>
            <w:pPr>
              <w:ind w:firstLine="1120"/>
              <w:rPr>
                <w:rFonts w:eastAsia="仿宋_GB2312"/>
                <w:color w:val="000000"/>
              </w:rPr>
            </w:pPr>
          </w:p>
        </w:tc>
        <w:tc>
          <w:tcPr>
            <w:tcW w:w="1417" w:type="dxa"/>
            <w:gridSpan w:val="3"/>
            <w:vMerge w:val="restart"/>
            <w:vAlign w:val="center"/>
          </w:tcPr>
          <w:p>
            <w:pPr>
              <w:jc w:val="center"/>
              <w:rPr>
                <w:rFonts w:eastAsia="仿宋_GB2312"/>
                <w:color w:val="000000"/>
              </w:rPr>
            </w:pPr>
            <w:r>
              <w:rPr>
                <w:rFonts w:eastAsia="仿宋_GB2312"/>
                <w:color w:val="000000"/>
              </w:rPr>
              <w:t>台数</w:t>
            </w:r>
          </w:p>
        </w:tc>
        <w:tc>
          <w:tcPr>
            <w:tcW w:w="1511" w:type="dxa"/>
          </w:tcPr>
          <w:p>
            <w:pPr>
              <w:ind w:firstLine="1120"/>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7" w:type="dxa"/>
            <w:gridSpan w:val="3"/>
            <w:vMerge w:val="continue"/>
          </w:tcPr>
          <w:p>
            <w:pPr>
              <w:rPr>
                <w:rFonts w:eastAsia="仿宋_GB2312"/>
                <w:color w:val="000000"/>
              </w:rPr>
            </w:pPr>
          </w:p>
        </w:tc>
        <w:tc>
          <w:tcPr>
            <w:tcW w:w="1511" w:type="dxa"/>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9242" w:type="dxa"/>
            <w:gridSpan w:val="9"/>
            <w:vAlign w:val="center"/>
          </w:tcPr>
          <w:p>
            <w:pPr>
              <w:rPr>
                <w:rFonts w:eastAsia="仿宋_GB2312"/>
                <w:color w:val="000000"/>
              </w:rPr>
            </w:pPr>
            <w:r>
              <w:rPr>
                <w:rFonts w:eastAsia="仿宋_GB2312"/>
                <w:color w:val="000000"/>
              </w:rPr>
              <w:t>热源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restart"/>
            <w:vAlign w:val="center"/>
          </w:tcPr>
          <w:p>
            <w:pPr>
              <w:jc w:val="center"/>
              <w:rPr>
                <w:rFonts w:eastAsia="仿宋_GB2312"/>
                <w:color w:val="000000"/>
              </w:rPr>
            </w:pPr>
            <w:r>
              <w:rPr>
                <w:rFonts w:eastAsia="仿宋_GB2312"/>
                <w:color w:val="000000"/>
              </w:rPr>
              <w:t>制热设备类型</w:t>
            </w:r>
          </w:p>
        </w:tc>
        <w:tc>
          <w:tcPr>
            <w:tcW w:w="1560" w:type="dxa"/>
          </w:tcPr>
          <w:p>
            <w:pPr>
              <w:rPr>
                <w:rFonts w:eastAsia="仿宋_GB2312"/>
                <w:color w:val="000000"/>
              </w:rPr>
            </w:pPr>
          </w:p>
        </w:tc>
        <w:tc>
          <w:tcPr>
            <w:tcW w:w="1440" w:type="dxa"/>
            <w:gridSpan w:val="2"/>
            <w:vMerge w:val="restart"/>
            <w:vAlign w:val="center"/>
          </w:tcPr>
          <w:p>
            <w:pPr>
              <w:jc w:val="center"/>
              <w:rPr>
                <w:rFonts w:eastAsia="仿宋_GB2312"/>
                <w:color w:val="000000"/>
              </w:rPr>
            </w:pPr>
            <w:r>
              <w:rPr>
                <w:rFonts w:eastAsia="仿宋_GB2312"/>
                <w:color w:val="000000"/>
              </w:rPr>
              <w:t>单台设计</w:t>
            </w:r>
          </w:p>
          <w:p>
            <w:pPr>
              <w:jc w:val="center"/>
              <w:rPr>
                <w:rFonts w:eastAsia="仿宋_GB2312"/>
                <w:color w:val="000000"/>
              </w:rPr>
            </w:pPr>
            <w:r>
              <w:rPr>
                <w:rFonts w:eastAsia="仿宋_GB2312"/>
                <w:color w:val="000000"/>
              </w:rPr>
              <w:t>供热量</w:t>
            </w:r>
          </w:p>
        </w:tc>
        <w:tc>
          <w:tcPr>
            <w:tcW w:w="1395" w:type="dxa"/>
          </w:tcPr>
          <w:p>
            <w:pPr>
              <w:rPr>
                <w:rFonts w:eastAsia="仿宋_GB2312"/>
                <w:color w:val="000000"/>
              </w:rPr>
            </w:pPr>
          </w:p>
        </w:tc>
        <w:tc>
          <w:tcPr>
            <w:tcW w:w="1410" w:type="dxa"/>
            <w:gridSpan w:val="2"/>
            <w:vMerge w:val="restart"/>
            <w:vAlign w:val="center"/>
          </w:tcPr>
          <w:p>
            <w:pPr>
              <w:jc w:val="center"/>
              <w:rPr>
                <w:rFonts w:eastAsia="仿宋_GB2312"/>
                <w:color w:val="000000"/>
              </w:rPr>
            </w:pPr>
            <w:r>
              <w:rPr>
                <w:rFonts w:eastAsia="仿宋_GB2312"/>
                <w:color w:val="000000"/>
              </w:rPr>
              <w:t>台数</w:t>
            </w: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Merge w:val="continue"/>
            <w:vAlign w:val="center"/>
          </w:tcPr>
          <w:p>
            <w:pPr>
              <w:jc w:val="center"/>
              <w:rPr>
                <w:rFonts w:eastAsia="仿宋_GB2312"/>
                <w:color w:val="000000"/>
              </w:rPr>
            </w:pPr>
          </w:p>
        </w:tc>
        <w:tc>
          <w:tcPr>
            <w:tcW w:w="1560" w:type="dxa"/>
          </w:tcPr>
          <w:p>
            <w:pPr>
              <w:rPr>
                <w:rFonts w:eastAsia="仿宋_GB2312"/>
                <w:color w:val="000000"/>
              </w:rPr>
            </w:pPr>
          </w:p>
        </w:tc>
        <w:tc>
          <w:tcPr>
            <w:tcW w:w="1440" w:type="dxa"/>
            <w:gridSpan w:val="2"/>
            <w:vMerge w:val="continue"/>
          </w:tcPr>
          <w:p>
            <w:pPr>
              <w:rPr>
                <w:rFonts w:eastAsia="仿宋_GB2312"/>
                <w:color w:val="000000"/>
              </w:rPr>
            </w:pPr>
          </w:p>
        </w:tc>
        <w:tc>
          <w:tcPr>
            <w:tcW w:w="1395" w:type="dxa"/>
          </w:tcPr>
          <w:p>
            <w:pPr>
              <w:rPr>
                <w:rFonts w:eastAsia="仿宋_GB2312"/>
                <w:color w:val="000000"/>
              </w:rPr>
            </w:pPr>
          </w:p>
        </w:tc>
        <w:tc>
          <w:tcPr>
            <w:tcW w:w="1410" w:type="dxa"/>
            <w:gridSpan w:val="2"/>
            <w:vMerge w:val="continue"/>
          </w:tcPr>
          <w:p>
            <w:pPr>
              <w:rPr>
                <w:rFonts w:eastAsia="仿宋_GB2312"/>
                <w:color w:val="000000"/>
              </w:rPr>
            </w:pPr>
          </w:p>
        </w:tc>
        <w:tc>
          <w:tcPr>
            <w:tcW w:w="1518" w:type="dxa"/>
            <w:gridSpan w:val="2"/>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供暖系统制式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空调水系统制式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中水系统形式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雨、污水系统形式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919" w:type="dxa"/>
            <w:vAlign w:val="center"/>
          </w:tcPr>
          <w:p>
            <w:pPr>
              <w:jc w:val="center"/>
              <w:rPr>
                <w:rFonts w:eastAsia="仿宋_GB2312"/>
                <w:color w:val="000000"/>
              </w:rPr>
            </w:pPr>
            <w:r>
              <w:rPr>
                <w:rFonts w:eastAsia="仿宋_GB2312"/>
                <w:color w:val="000000"/>
              </w:rPr>
              <w:t>消防给水系统形式</w:t>
            </w:r>
          </w:p>
        </w:tc>
        <w:tc>
          <w:tcPr>
            <w:tcW w:w="7323" w:type="dxa"/>
            <w:gridSpan w:val="8"/>
          </w:tcPr>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3" w:hRule="exact"/>
          <w:jc w:val="center"/>
        </w:trPr>
        <w:tc>
          <w:tcPr>
            <w:tcW w:w="9242" w:type="dxa"/>
            <w:gridSpan w:val="9"/>
          </w:tcPr>
          <w:p>
            <w:pPr>
              <w:rPr>
                <w:rFonts w:eastAsia="仿宋_GB2312"/>
                <w:color w:val="000000"/>
              </w:rPr>
            </w:pPr>
            <w:r>
              <w:rPr>
                <w:rFonts w:eastAsia="仿宋_GB2312"/>
                <w:color w:val="000000"/>
              </w:rPr>
              <w:t>设计特点：</w:t>
            </w:r>
          </w:p>
          <w:p>
            <w:pPr>
              <w:rPr>
                <w:rFonts w:eastAsia="仿宋_GB2312"/>
                <w:color w:val="000000"/>
              </w:rPr>
            </w:pPr>
            <w:r>
              <w:rPr>
                <w:rFonts w:eastAsia="仿宋_GB2312"/>
                <w:color w:val="000000"/>
              </w:rPr>
              <w:t>暖通、空调：（限制200~300字）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动  力：（限制200~300字）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给 排 水：（限制100~150字）</w:t>
            </w:r>
          </w:p>
          <w:p>
            <w:pPr>
              <w:rPr>
                <w:rFonts w:eastAsia="仿宋_GB2312"/>
                <w:color w:val="000000"/>
              </w:rPr>
            </w:pPr>
          </w:p>
          <w:p>
            <w:pPr>
              <w:rPr>
                <w:rFonts w:eastAsia="仿宋_GB2312"/>
                <w:color w:val="000000"/>
              </w:rPr>
            </w:pPr>
          </w:p>
          <w:p>
            <w:pPr>
              <w:rPr>
                <w:rFonts w:eastAsia="仿宋_GB2312"/>
                <w:color w:val="000000"/>
              </w:rPr>
            </w:pPr>
            <w:r>
              <w:rPr>
                <w:rFonts w:eastAsia="仿宋_GB2312"/>
                <w:color w:val="000000"/>
              </w:rPr>
              <w:t>消防给水及其他灭火设施：（限制100~150字）</w:t>
            </w:r>
          </w:p>
        </w:tc>
      </w:tr>
    </w:tbl>
    <w:p>
      <w:pPr>
        <w:spacing w:line="360" w:lineRule="auto"/>
        <w:jc w:val="center"/>
        <w:rPr>
          <w:rFonts w:eastAsia="方正小标宋简体"/>
          <w:color w:val="000000"/>
          <w:sz w:val="28"/>
          <w:szCs w:val="28"/>
        </w:rPr>
      </w:pPr>
      <w:r>
        <w:rPr>
          <w:rFonts w:eastAsia="方正小标宋简体"/>
          <w:color w:val="000000"/>
          <w:sz w:val="32"/>
          <w:szCs w:val="32"/>
        </w:rPr>
        <w:t>技术申报内容（电气专业）</w:t>
      </w: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572"/>
        <w:gridCol w:w="2114"/>
        <w:gridCol w:w="1560"/>
        <w:gridCol w:w="690"/>
        <w:gridCol w:w="108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80" w:lineRule="exact"/>
              <w:jc w:val="center"/>
              <w:rPr>
                <w:rFonts w:eastAsia="仿宋_GB2312"/>
                <w:color w:val="000000"/>
              </w:rPr>
            </w:pPr>
            <w:r>
              <w:rPr>
                <w:rFonts w:eastAsia="仿宋_GB2312"/>
                <w:color w:val="000000"/>
              </w:rPr>
              <w:t>供电电源情况</w:t>
            </w:r>
          </w:p>
        </w:tc>
        <w:tc>
          <w:tcPr>
            <w:tcW w:w="7076" w:type="dxa"/>
            <w:gridSpan w:val="5"/>
            <w:vAlign w:val="center"/>
          </w:tcPr>
          <w:p>
            <w:pPr>
              <w:spacing w:before="156" w:beforeLines="50" w:after="156" w:afterLines="50" w:line="380" w:lineRule="exact"/>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vAlign w:val="center"/>
          </w:tcPr>
          <w:p>
            <w:pPr>
              <w:spacing w:before="156" w:beforeLines="50" w:after="156" w:afterLines="50" w:line="300" w:lineRule="exact"/>
              <w:jc w:val="center"/>
              <w:rPr>
                <w:rFonts w:eastAsia="仿宋_GB2312"/>
                <w:color w:val="000000"/>
              </w:rPr>
            </w:pPr>
            <w:r>
              <w:rPr>
                <w:rFonts w:eastAsia="仿宋_GB2312"/>
                <w:color w:val="000000"/>
              </w:rPr>
              <w:t>用电负荷等级</w:t>
            </w:r>
          </w:p>
          <w:p>
            <w:pPr>
              <w:spacing w:before="156" w:beforeLines="50" w:after="156" w:afterLines="50" w:line="300" w:lineRule="exact"/>
              <w:jc w:val="center"/>
              <w:rPr>
                <w:rFonts w:eastAsia="仿宋_GB2312"/>
                <w:color w:val="000000"/>
              </w:rPr>
            </w:pPr>
            <w:r>
              <w:rPr>
                <w:rFonts w:eastAsia="仿宋_GB2312"/>
                <w:color w:val="000000"/>
              </w:rPr>
              <w:t>确定情况</w:t>
            </w:r>
          </w:p>
        </w:tc>
        <w:tc>
          <w:tcPr>
            <w:tcW w:w="7076" w:type="dxa"/>
            <w:gridSpan w:val="5"/>
            <w:vAlign w:val="center"/>
          </w:tcPr>
          <w:p>
            <w:pPr>
              <w:spacing w:before="156" w:beforeLines="50" w:after="156" w:afterLines="50" w:line="300" w:lineRule="exact"/>
              <w:jc w:val="righ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防雷类别及措施</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强电设计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弱电设计</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动力总用电负荷</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照明总用电负荷</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tcPr>
          <w:p>
            <w:pPr>
              <w:spacing w:before="156" w:beforeLines="50" w:after="156" w:afterLines="50" w:line="300" w:lineRule="exact"/>
              <w:jc w:val="center"/>
              <w:rPr>
                <w:rFonts w:eastAsia="仿宋_GB2312"/>
                <w:color w:val="000000"/>
              </w:rPr>
            </w:pPr>
            <w:r>
              <w:rPr>
                <w:rFonts w:eastAsia="仿宋_GB2312"/>
                <w:color w:val="000000"/>
              </w:rPr>
              <w:t>变压器配置</w:t>
            </w:r>
          </w:p>
        </w:tc>
        <w:tc>
          <w:tcPr>
            <w:tcW w:w="2114" w:type="dxa"/>
          </w:tcPr>
          <w:p>
            <w:pPr>
              <w:wordWrap w:val="0"/>
              <w:spacing w:before="156" w:beforeLines="50" w:after="156" w:afterLines="50" w:line="300" w:lineRule="exact"/>
              <w:ind w:firstLine="210" w:firstLineChars="100"/>
              <w:jc w:val="right"/>
              <w:rPr>
                <w:rFonts w:eastAsia="仿宋_GB2312"/>
                <w:color w:val="000000"/>
              </w:rPr>
            </w:pPr>
            <w:r>
              <w:rPr>
                <w:rFonts w:eastAsia="仿宋_GB2312"/>
                <w:color w:val="000000"/>
              </w:rPr>
              <w:t xml:space="preserve">台      kVA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变压器装机密度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15" w:type="dxa"/>
            <w:gridSpan w:val="2"/>
            <w:vAlign w:val="center"/>
          </w:tcPr>
          <w:p>
            <w:pPr>
              <w:adjustRightInd w:val="0"/>
              <w:snapToGrid w:val="0"/>
              <w:spacing w:line="300" w:lineRule="exact"/>
              <w:jc w:val="center"/>
              <w:rPr>
                <w:rFonts w:eastAsia="仿宋_GB2312"/>
                <w:color w:val="000000"/>
              </w:rPr>
            </w:pPr>
            <w:r>
              <w:rPr>
                <w:rFonts w:eastAsia="仿宋_GB2312"/>
                <w:color w:val="000000"/>
              </w:rPr>
              <w:t>备用电源设置情况</w:t>
            </w:r>
          </w:p>
          <w:p>
            <w:pPr>
              <w:adjustRightInd w:val="0"/>
              <w:snapToGrid w:val="0"/>
              <w:spacing w:line="300" w:lineRule="exact"/>
              <w:jc w:val="center"/>
              <w:rPr>
                <w:rFonts w:eastAsia="仿宋_GB2312"/>
                <w:color w:val="000000"/>
              </w:rPr>
            </w:pPr>
            <w:r>
              <w:rPr>
                <w:rFonts w:eastAsia="仿宋_GB2312"/>
                <w:color w:val="000000"/>
              </w:rPr>
              <w:t>及总容量</w:t>
            </w:r>
          </w:p>
        </w:tc>
        <w:tc>
          <w:tcPr>
            <w:tcW w:w="2114" w:type="dxa"/>
          </w:tcPr>
          <w:p>
            <w:pPr>
              <w:wordWrap w:val="0"/>
              <w:spacing w:before="156" w:beforeLines="50" w:after="156" w:afterLines="50" w:line="300" w:lineRule="exact"/>
              <w:jc w:val="right"/>
              <w:rPr>
                <w:rFonts w:eastAsia="仿宋_GB2312"/>
                <w:color w:val="000000"/>
              </w:rPr>
            </w:pPr>
            <w:r>
              <w:rPr>
                <w:rFonts w:eastAsia="仿宋_GB2312"/>
                <w:color w:val="000000"/>
              </w:rPr>
              <w:t xml:space="preserve">kW </w:t>
            </w:r>
          </w:p>
        </w:tc>
        <w:tc>
          <w:tcPr>
            <w:tcW w:w="2250" w:type="dxa"/>
            <w:gridSpan w:val="2"/>
          </w:tcPr>
          <w:p>
            <w:pPr>
              <w:spacing w:before="156" w:beforeLines="50" w:after="156" w:afterLines="50" w:line="300" w:lineRule="exact"/>
              <w:jc w:val="center"/>
              <w:rPr>
                <w:rFonts w:eastAsia="仿宋_GB2312"/>
                <w:color w:val="000000"/>
              </w:rPr>
            </w:pPr>
            <w:r>
              <w:rPr>
                <w:rFonts w:eastAsia="仿宋_GB2312"/>
                <w:color w:val="000000"/>
              </w:rPr>
              <w:t>备用电源装机密度</w:t>
            </w:r>
          </w:p>
        </w:tc>
        <w:tc>
          <w:tcPr>
            <w:tcW w:w="2712" w:type="dxa"/>
            <w:gridSpan w:val="2"/>
          </w:tcPr>
          <w:p>
            <w:pPr>
              <w:wordWrap w:val="0"/>
              <w:spacing w:before="156" w:beforeLines="50" w:after="156" w:afterLines="50" w:line="300" w:lineRule="exact"/>
              <w:jc w:val="right"/>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 xml:space="preserve"> 或kV/m</w:t>
            </w:r>
            <w:r>
              <w:rPr>
                <w:rFonts w:eastAsia="仿宋_GB2312"/>
                <w:color w:val="000000"/>
                <w:vertAlign w:val="superscript"/>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vMerge w:val="restart"/>
            <w:vAlign w:val="center"/>
          </w:tcPr>
          <w:p>
            <w:pPr>
              <w:adjustRightInd w:val="0"/>
              <w:snapToGrid w:val="0"/>
              <w:spacing w:line="300" w:lineRule="exact"/>
              <w:jc w:val="center"/>
              <w:rPr>
                <w:rFonts w:eastAsia="仿宋_GB2312"/>
                <w:color w:val="000000"/>
              </w:rPr>
            </w:pPr>
            <w:r>
              <w:rPr>
                <w:rFonts w:eastAsia="仿宋_GB2312"/>
                <w:color w:val="000000"/>
              </w:rPr>
              <w:t>居</w:t>
            </w:r>
          </w:p>
          <w:p>
            <w:pPr>
              <w:adjustRightInd w:val="0"/>
              <w:snapToGrid w:val="0"/>
              <w:spacing w:line="300" w:lineRule="exact"/>
              <w:jc w:val="center"/>
              <w:rPr>
                <w:rFonts w:eastAsia="仿宋_GB2312"/>
                <w:color w:val="000000"/>
              </w:rPr>
            </w:pPr>
            <w:r>
              <w:rPr>
                <w:rFonts w:eastAsia="仿宋_GB2312"/>
                <w:color w:val="000000"/>
              </w:rPr>
              <w:t>住</w:t>
            </w:r>
          </w:p>
          <w:p>
            <w:pPr>
              <w:adjustRightInd w:val="0"/>
              <w:snapToGrid w:val="0"/>
              <w:spacing w:line="300" w:lineRule="exact"/>
              <w:jc w:val="center"/>
              <w:rPr>
                <w:rFonts w:eastAsia="仿宋_GB2312"/>
                <w:color w:val="000000"/>
              </w:rPr>
            </w:pPr>
            <w:r>
              <w:rPr>
                <w:rFonts w:eastAsia="仿宋_GB2312"/>
                <w:color w:val="000000"/>
              </w:rPr>
              <w:t>建</w:t>
            </w:r>
          </w:p>
          <w:p>
            <w:pPr>
              <w:adjustRightInd w:val="0"/>
              <w:snapToGrid w:val="0"/>
              <w:spacing w:line="300" w:lineRule="exact"/>
              <w:jc w:val="center"/>
              <w:rPr>
                <w:rFonts w:eastAsia="仿宋_GB2312"/>
                <w:color w:val="000000"/>
              </w:rPr>
            </w:pPr>
            <w:r>
              <w:rPr>
                <w:rFonts w:eastAsia="仿宋_GB2312"/>
                <w:color w:val="000000"/>
              </w:rPr>
              <w:t>筑</w:t>
            </w: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住宅类型</w:t>
            </w:r>
          </w:p>
        </w:tc>
        <w:tc>
          <w:tcPr>
            <w:tcW w:w="2114" w:type="dxa"/>
          </w:tcPr>
          <w:p>
            <w:pPr>
              <w:spacing w:before="156" w:beforeLines="50" w:after="156" w:afterLines="50" w:line="300" w:lineRule="exact"/>
              <w:jc w:val="center"/>
              <w:rPr>
                <w:rFonts w:eastAsia="仿宋_GB2312"/>
                <w:color w:val="000000"/>
              </w:rPr>
            </w:pPr>
            <w:r>
              <w:rPr>
                <w:rFonts w:eastAsia="仿宋_GB2312"/>
                <w:color w:val="000000"/>
              </w:rPr>
              <w:t>经济适用房</w:t>
            </w:r>
          </w:p>
        </w:tc>
        <w:tc>
          <w:tcPr>
            <w:tcW w:w="1560" w:type="dxa"/>
          </w:tcPr>
          <w:p>
            <w:pPr>
              <w:spacing w:before="156" w:beforeLines="50" w:after="156" w:afterLines="50" w:line="300" w:lineRule="exact"/>
              <w:jc w:val="center"/>
              <w:rPr>
                <w:rFonts w:eastAsia="仿宋_GB2312"/>
                <w:color w:val="000000"/>
              </w:rPr>
            </w:pPr>
            <w:r>
              <w:rPr>
                <w:rFonts w:eastAsia="仿宋_GB2312"/>
                <w:color w:val="000000"/>
              </w:rPr>
              <w:t>商 品 房</w:t>
            </w:r>
          </w:p>
        </w:tc>
        <w:tc>
          <w:tcPr>
            <w:tcW w:w="1771" w:type="dxa"/>
            <w:gridSpan w:val="2"/>
          </w:tcPr>
          <w:p>
            <w:pPr>
              <w:spacing w:before="156" w:beforeLines="50" w:after="156" w:afterLines="50" w:line="300" w:lineRule="exact"/>
              <w:jc w:val="center"/>
              <w:rPr>
                <w:rFonts w:eastAsia="仿宋_GB2312"/>
                <w:color w:val="000000"/>
              </w:rPr>
            </w:pPr>
            <w:r>
              <w:rPr>
                <w:rFonts w:eastAsia="仿宋_GB2312"/>
                <w:color w:val="000000"/>
              </w:rPr>
              <w:t>公  寓</w:t>
            </w:r>
          </w:p>
        </w:tc>
        <w:tc>
          <w:tcPr>
            <w:tcW w:w="1631" w:type="dxa"/>
          </w:tcPr>
          <w:p>
            <w:pPr>
              <w:spacing w:before="156" w:beforeLines="50" w:after="156" w:afterLines="50" w:line="300" w:lineRule="exact"/>
              <w:jc w:val="center"/>
              <w:rPr>
                <w:rFonts w:eastAsia="仿宋_GB2312"/>
                <w:color w:val="000000"/>
              </w:rPr>
            </w:pPr>
            <w:r>
              <w:rPr>
                <w:rFonts w:eastAsia="仿宋_GB2312"/>
                <w:color w:val="000000"/>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vAlign w:val="center"/>
          </w:tcPr>
          <w:p>
            <w:pPr>
              <w:spacing w:line="300" w:lineRule="exact"/>
              <w:jc w:val="center"/>
              <w:rPr>
                <w:rFonts w:eastAsia="仿宋_GB2312"/>
                <w:color w:val="000000"/>
              </w:rPr>
            </w:pPr>
            <w:r>
              <w:rPr>
                <w:rFonts w:eastAsia="仿宋_GB2312"/>
                <w:color w:val="000000"/>
              </w:rPr>
              <w:t>用电指标</w:t>
            </w:r>
          </w:p>
          <w:p>
            <w:pPr>
              <w:spacing w:line="300" w:lineRule="exact"/>
              <w:jc w:val="center"/>
              <w:rPr>
                <w:rFonts w:eastAsia="仿宋_GB2312"/>
                <w:color w:val="000000"/>
              </w:rPr>
            </w:pPr>
            <w:r>
              <w:rPr>
                <w:rFonts w:eastAsia="仿宋_GB2312"/>
                <w:color w:val="000000"/>
              </w:rPr>
              <w:t>（kVA/m</w:t>
            </w:r>
            <w:r>
              <w:rPr>
                <w:rFonts w:eastAsia="仿宋_GB2312"/>
                <w:color w:val="000000"/>
                <w:vertAlign w:val="superscript"/>
              </w:rPr>
              <w:t>2</w:t>
            </w:r>
            <w:r>
              <w:rPr>
                <w:rFonts w:eastAsia="仿宋_GB2312"/>
                <w:color w:val="000000"/>
              </w:rPr>
              <w:t>）</w:t>
            </w:r>
          </w:p>
        </w:tc>
        <w:tc>
          <w:tcPr>
            <w:tcW w:w="2114" w:type="dxa"/>
          </w:tcPr>
          <w:p>
            <w:pPr>
              <w:spacing w:before="156" w:beforeLines="50" w:after="156" w:afterLines="50" w:line="300" w:lineRule="exact"/>
              <w:rPr>
                <w:rFonts w:eastAsia="仿宋_GB2312"/>
                <w:color w:val="000000"/>
              </w:rPr>
            </w:pPr>
          </w:p>
        </w:tc>
        <w:tc>
          <w:tcPr>
            <w:tcW w:w="1560" w:type="dxa"/>
          </w:tcPr>
          <w:p>
            <w:pPr>
              <w:spacing w:before="156" w:beforeLines="50" w:after="156" w:afterLines="50" w:line="300" w:lineRule="exact"/>
              <w:rPr>
                <w:rFonts w:eastAsia="仿宋_GB2312"/>
                <w:color w:val="000000"/>
              </w:rPr>
            </w:pPr>
          </w:p>
        </w:tc>
        <w:tc>
          <w:tcPr>
            <w:tcW w:w="1771" w:type="dxa"/>
            <w:gridSpan w:val="2"/>
          </w:tcPr>
          <w:p>
            <w:pPr>
              <w:spacing w:before="156" w:beforeLines="50" w:after="156" w:afterLines="50" w:line="300" w:lineRule="exact"/>
              <w:rPr>
                <w:rFonts w:eastAsia="仿宋_GB2312"/>
                <w:color w:val="000000"/>
              </w:rPr>
            </w:pPr>
          </w:p>
        </w:tc>
        <w:tc>
          <w:tcPr>
            <w:tcW w:w="1631" w:type="dxa"/>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3" w:type="dxa"/>
            <w:vMerge w:val="continue"/>
          </w:tcPr>
          <w:p>
            <w:pPr>
              <w:spacing w:before="156" w:beforeLines="50" w:after="156" w:afterLines="50" w:line="300" w:lineRule="exact"/>
              <w:jc w:val="center"/>
              <w:rPr>
                <w:rFonts w:eastAsia="仿宋_GB2312"/>
                <w:color w:val="000000"/>
              </w:rPr>
            </w:pPr>
          </w:p>
        </w:tc>
        <w:tc>
          <w:tcPr>
            <w:tcW w:w="1572" w:type="dxa"/>
          </w:tcPr>
          <w:p>
            <w:pPr>
              <w:spacing w:before="156" w:beforeLines="50" w:after="156" w:afterLines="50" w:line="300" w:lineRule="exact"/>
              <w:jc w:val="center"/>
              <w:rPr>
                <w:rFonts w:eastAsia="仿宋_GB2312"/>
                <w:color w:val="000000"/>
              </w:rPr>
            </w:pPr>
            <w:r>
              <w:rPr>
                <w:rFonts w:eastAsia="仿宋_GB2312"/>
                <w:color w:val="000000"/>
              </w:rPr>
              <w:t>备注</w:t>
            </w:r>
          </w:p>
        </w:tc>
        <w:tc>
          <w:tcPr>
            <w:tcW w:w="7076" w:type="dxa"/>
            <w:gridSpan w:val="5"/>
          </w:tcPr>
          <w:p>
            <w:pPr>
              <w:spacing w:before="156" w:beforeLines="50" w:after="156" w:afterLines="50" w:line="300" w:lineRule="exact"/>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9291" w:type="dxa"/>
            <w:gridSpan w:val="7"/>
          </w:tcPr>
          <w:p>
            <w:pPr>
              <w:spacing w:line="380" w:lineRule="exact"/>
              <w:rPr>
                <w:rFonts w:eastAsia="仿宋_GB2312"/>
                <w:color w:val="000000"/>
              </w:rPr>
            </w:pPr>
            <w:r>
              <w:rPr>
                <w:rFonts w:eastAsia="仿宋_GB2312"/>
                <w:color w:val="000000"/>
              </w:rPr>
              <w:t>设计特点：</w:t>
            </w:r>
          </w:p>
          <w:p>
            <w:pPr>
              <w:spacing w:before="156" w:beforeLines="50" w:line="380" w:lineRule="exact"/>
              <w:rPr>
                <w:rFonts w:eastAsia="仿宋_GB2312"/>
                <w:color w:val="000000"/>
              </w:rPr>
            </w:pPr>
            <w:r>
              <w:rPr>
                <w:rFonts w:eastAsia="仿宋_GB2312"/>
                <w:color w:val="000000"/>
              </w:rPr>
              <w:t>强  电：（限制200~300字）</w:t>
            </w:r>
          </w:p>
          <w:p>
            <w:pPr>
              <w:spacing w:before="156" w:beforeLines="50" w:line="380" w:lineRule="exact"/>
              <w:rPr>
                <w:rFonts w:eastAsia="仿宋_GB2312"/>
                <w:color w:val="000000"/>
              </w:rPr>
            </w:pPr>
          </w:p>
          <w:p>
            <w:pPr>
              <w:spacing w:before="156" w:beforeLines="50" w:line="380" w:lineRule="exact"/>
              <w:rPr>
                <w:rFonts w:eastAsia="仿宋_GB2312"/>
                <w:color w:val="000000"/>
              </w:rPr>
            </w:pPr>
          </w:p>
          <w:p>
            <w:pPr>
              <w:spacing w:line="380" w:lineRule="exact"/>
              <w:rPr>
                <w:rFonts w:eastAsia="仿宋_GB2312"/>
                <w:color w:val="000000"/>
              </w:rPr>
            </w:pPr>
            <w:r>
              <w:rPr>
                <w:rFonts w:eastAsia="仿宋_GB2312"/>
                <w:color w:val="000000"/>
              </w:rPr>
              <w:t>弱  电：（限制200~300字）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r>
              <w:rPr>
                <w:rFonts w:eastAsia="仿宋_GB2312"/>
                <w:color w:val="000000"/>
              </w:rPr>
              <w:t>节能措施（限制80~150字）</w:t>
            </w:r>
          </w:p>
          <w:p>
            <w:pPr>
              <w:spacing w:line="380" w:lineRule="exact"/>
              <w:rPr>
                <w:rFonts w:eastAsia="仿宋_GB2312"/>
                <w:color w:val="000000"/>
              </w:rPr>
            </w:pPr>
          </w:p>
          <w:p>
            <w:pPr>
              <w:spacing w:line="380" w:lineRule="exact"/>
              <w:rPr>
                <w:rFonts w:eastAsia="仿宋_GB2312"/>
                <w:color w:val="000000"/>
              </w:rPr>
            </w:pPr>
          </w:p>
          <w:p>
            <w:pPr>
              <w:spacing w:line="380" w:lineRule="exact"/>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32"/>
          <w:szCs w:val="32"/>
        </w:rPr>
      </w:pPr>
      <w:r>
        <w:rPr>
          <w:rFonts w:eastAsia="方正小标宋简体"/>
          <w:color w:val="000000"/>
          <w:sz w:val="32"/>
          <w:szCs w:val="32"/>
        </w:rPr>
        <w:t>技术经济指标</w:t>
      </w:r>
    </w:p>
    <w:p>
      <w:pPr>
        <w:spacing w:line="360" w:lineRule="auto"/>
        <w:jc w:val="center"/>
        <w:rPr>
          <w:rFonts w:hint="eastAsia" w:eastAsia="方正小标宋简体"/>
          <w:color w:val="000000"/>
          <w:sz w:val="28"/>
          <w:szCs w:val="28"/>
        </w:rPr>
      </w:pP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540"/>
        <w:gridCol w:w="2160"/>
        <w:gridCol w:w="20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单位规模建筑</w:t>
            </w:r>
          </w:p>
          <w:p>
            <w:pPr>
              <w:adjustRightInd w:val="0"/>
              <w:snapToGrid w:val="0"/>
              <w:jc w:val="center"/>
              <w:rPr>
                <w:rFonts w:eastAsia="仿宋_GB2312"/>
                <w:color w:val="000000"/>
              </w:rPr>
            </w:pPr>
            <w:r>
              <w:rPr>
                <w:rFonts w:eastAsia="仿宋_GB2312"/>
                <w:color w:val="000000"/>
              </w:rPr>
              <w:t>面积指标</w:t>
            </w:r>
          </w:p>
        </w:tc>
        <w:tc>
          <w:tcPr>
            <w:tcW w:w="2700" w:type="dxa"/>
            <w:gridSpan w:val="2"/>
            <w:vAlign w:val="center"/>
          </w:tcPr>
          <w:p>
            <w:pPr>
              <w:adjustRightInd w:val="0"/>
              <w:snapToGrid w:val="0"/>
              <w:jc w:val="right"/>
              <w:rPr>
                <w:rFonts w:eastAsia="仿宋_GB2312"/>
                <w:color w:val="000000"/>
              </w:rPr>
            </w:pPr>
            <w:r>
              <w:rPr>
                <w:rFonts w:eastAsia="仿宋_GB2312"/>
                <w:color w:val="000000"/>
              </w:rPr>
              <w:t>m</w:t>
            </w:r>
            <w:r>
              <w:rPr>
                <w:rFonts w:eastAsia="仿宋_GB2312"/>
                <w:color w:val="000000"/>
                <w:vertAlign w:val="superscript"/>
              </w:rPr>
              <w:t>2</w:t>
            </w:r>
            <w:r>
              <w:rPr>
                <w:rFonts w:eastAsia="仿宋_GB2312"/>
                <w:color w:val="000000"/>
              </w:rPr>
              <w:t>/</w:t>
            </w:r>
          </w:p>
        </w:tc>
        <w:tc>
          <w:tcPr>
            <w:tcW w:w="2059" w:type="dxa"/>
            <w:vAlign w:val="center"/>
          </w:tcPr>
          <w:p>
            <w:pPr>
              <w:adjustRightInd w:val="0"/>
              <w:snapToGrid w:val="0"/>
              <w:jc w:val="center"/>
              <w:rPr>
                <w:rFonts w:eastAsia="仿宋_GB2312"/>
                <w:color w:val="000000"/>
              </w:rPr>
            </w:pPr>
            <w:r>
              <w:rPr>
                <w:rFonts w:eastAsia="仿宋_GB2312"/>
                <w:color w:val="000000"/>
              </w:rPr>
              <w:t>使用面积系数</w:t>
            </w:r>
          </w:p>
        </w:tc>
        <w:tc>
          <w:tcPr>
            <w:tcW w:w="2552" w:type="dxa"/>
            <w:vAlign w:val="center"/>
          </w:tcPr>
          <w:p>
            <w:pPr>
              <w:adjustRightInd w:val="0"/>
              <w:snapToGrid w:val="0"/>
              <w:jc w:val="right"/>
              <w:rPr>
                <w:rFonts w:eastAsia="仿宋_GB2312"/>
                <w:color w:val="000000"/>
              </w:rPr>
            </w:pPr>
            <w:r>
              <w:rPr>
                <w:rFonts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耗热量指标</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耗冷量指标</w:t>
            </w:r>
          </w:p>
        </w:tc>
        <w:tc>
          <w:tcPr>
            <w:tcW w:w="2552" w:type="dxa"/>
            <w:vAlign w:val="center"/>
          </w:tcPr>
          <w:p>
            <w:pPr>
              <w:adjustRightInd w:val="0"/>
              <w:snapToGrid w:val="0"/>
              <w:jc w:val="right"/>
              <w:rPr>
                <w:rFonts w:eastAsia="仿宋_GB2312"/>
                <w:color w:val="000000"/>
                <w:vertAlign w:val="superscript"/>
              </w:rPr>
            </w:pPr>
            <w:r>
              <w:rPr>
                <w:rFonts w:eastAsia="仿宋_GB2312"/>
                <w:color w:val="000000"/>
              </w:rPr>
              <w:t>W/m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80"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变压器装机容量</w:t>
            </w:r>
          </w:p>
        </w:tc>
        <w:tc>
          <w:tcPr>
            <w:tcW w:w="2700" w:type="dxa"/>
            <w:gridSpan w:val="2"/>
            <w:vAlign w:val="center"/>
          </w:tcPr>
          <w:p>
            <w:pPr>
              <w:adjustRightInd w:val="0"/>
              <w:snapToGrid w:val="0"/>
              <w:jc w:val="right"/>
              <w:rPr>
                <w:rFonts w:eastAsia="仿宋_GB2312"/>
                <w:color w:val="000000"/>
                <w:vertAlign w:val="superscript"/>
              </w:rPr>
            </w:pPr>
            <w:r>
              <w:rPr>
                <w:rFonts w:eastAsia="仿宋_GB2312"/>
                <w:color w:val="000000"/>
              </w:rPr>
              <w:t>VA/m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日供水量</w:t>
            </w:r>
          </w:p>
        </w:tc>
        <w:tc>
          <w:tcPr>
            <w:tcW w:w="2552" w:type="dxa"/>
            <w:vAlign w:val="center"/>
          </w:tcPr>
          <w:p>
            <w:pPr>
              <w:adjustRightInd w:val="0"/>
              <w:snapToGrid w:val="0"/>
              <w:jc w:val="right"/>
              <w:rPr>
                <w:rFonts w:eastAsia="仿宋_GB2312"/>
                <w:color w:val="000000"/>
              </w:rPr>
            </w:pPr>
            <w:r>
              <w:rPr>
                <w:rFonts w:eastAsia="仿宋_GB2312"/>
                <w:color w:val="000000"/>
              </w:rPr>
              <w:t xml:space="preserve">m </w:t>
            </w:r>
            <w:r>
              <w:rPr>
                <w:rFonts w:eastAsia="仿宋_GB2312"/>
                <w:color w:val="000000"/>
                <w:vertAlign w:val="superscript"/>
              </w:rPr>
              <w:t>3</w:t>
            </w:r>
            <w:r>
              <w:rPr>
                <w:rFonts w:eastAsia="仿宋_GB2312"/>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0" w:type="dxa"/>
            <w:gridSpan w:val="3"/>
            <w:vAlign w:val="center"/>
          </w:tcPr>
          <w:p>
            <w:pPr>
              <w:adjustRightInd w:val="0"/>
              <w:snapToGrid w:val="0"/>
              <w:jc w:val="center"/>
              <w:rPr>
                <w:rFonts w:eastAsia="仿宋_GB2312"/>
                <w:color w:val="000000"/>
              </w:rPr>
            </w:pPr>
            <w:r>
              <w:rPr>
                <w:rFonts w:eastAsia="仿宋_GB2312"/>
                <w:color w:val="000000"/>
              </w:rPr>
              <w:t>概     算</w:t>
            </w:r>
          </w:p>
        </w:tc>
        <w:tc>
          <w:tcPr>
            <w:tcW w:w="4611" w:type="dxa"/>
            <w:gridSpan w:val="2"/>
            <w:vAlign w:val="center"/>
          </w:tcPr>
          <w:p>
            <w:pPr>
              <w:adjustRightInd w:val="0"/>
              <w:snapToGrid w:val="0"/>
              <w:jc w:val="center"/>
              <w:rPr>
                <w:rFonts w:eastAsia="仿宋_GB2312"/>
                <w:color w:val="000000"/>
              </w:rPr>
            </w:pPr>
            <w:r>
              <w:rPr>
                <w:rFonts w:eastAsia="仿宋_GB2312"/>
                <w:color w:val="000000"/>
              </w:rPr>
              <w:t>竣 工 结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总造价</w:t>
            </w:r>
          </w:p>
        </w:tc>
        <w:tc>
          <w:tcPr>
            <w:tcW w:w="2160" w:type="dxa"/>
            <w:vAlign w:val="center"/>
          </w:tcPr>
          <w:p>
            <w:pPr>
              <w:adjustRightInd w:val="0"/>
              <w:snapToGrid w:val="0"/>
              <w:rPr>
                <w:rFonts w:eastAsia="仿宋_GB2312"/>
                <w:color w:val="000000"/>
              </w:rPr>
            </w:pPr>
            <w:r>
              <w:rPr>
                <w:rFonts w:eastAsia="仿宋_GB2312"/>
                <w:color w:val="000000"/>
              </w:rPr>
              <w:t>人民币        万元</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总造价</w:t>
            </w:r>
          </w:p>
        </w:tc>
        <w:tc>
          <w:tcPr>
            <w:tcW w:w="2552" w:type="dxa"/>
            <w:vAlign w:val="center"/>
          </w:tcPr>
          <w:p>
            <w:pPr>
              <w:adjustRightInd w:val="0"/>
              <w:snapToGrid w:val="0"/>
              <w:jc w:val="center"/>
              <w:rPr>
                <w:rFonts w:eastAsia="仿宋_GB2312"/>
                <w:color w:val="000000"/>
              </w:rPr>
            </w:pPr>
            <w:r>
              <w:rPr>
                <w:rFonts w:eastAsia="仿宋_GB2312"/>
                <w:color w:val="000000"/>
              </w:rPr>
              <w:t>人民币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外  币      万美元</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jc w:val="center"/>
              <w:rPr>
                <w:rFonts w:eastAsia="仿宋_GB2312"/>
                <w:color w:val="000000"/>
              </w:rPr>
            </w:pPr>
            <w:r>
              <w:rPr>
                <w:rFonts w:eastAsia="仿宋_GB2312"/>
                <w:color w:val="000000"/>
              </w:rPr>
              <w:t>外  币          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Merge w:val="restart"/>
            <w:vAlign w:val="center"/>
          </w:tcPr>
          <w:p>
            <w:pPr>
              <w:adjustRightInd w:val="0"/>
              <w:snapToGrid w:val="0"/>
              <w:jc w:val="center"/>
              <w:rPr>
                <w:rFonts w:eastAsia="仿宋_GB2312"/>
                <w:color w:val="000000"/>
              </w:rPr>
            </w:pPr>
            <w:r>
              <w:rPr>
                <w:rFonts w:eastAsia="仿宋_GB2312"/>
                <w:color w:val="000000"/>
              </w:rPr>
              <w:t>土建与安装工程的</w:t>
            </w:r>
          </w:p>
          <w:p>
            <w:pPr>
              <w:adjustRightInd w:val="0"/>
              <w:snapToGrid w:val="0"/>
              <w:jc w:val="center"/>
              <w:rPr>
                <w:rFonts w:eastAsia="仿宋_GB2312"/>
                <w:color w:val="000000"/>
              </w:rPr>
            </w:pPr>
            <w:r>
              <w:rPr>
                <w:rFonts w:eastAsia="仿宋_GB2312"/>
                <w:color w:val="000000"/>
              </w:rPr>
              <w:t>比      例</w:t>
            </w:r>
          </w:p>
        </w:tc>
        <w:tc>
          <w:tcPr>
            <w:tcW w:w="2160" w:type="dxa"/>
            <w:vAlign w:val="center"/>
          </w:tcPr>
          <w:p>
            <w:pPr>
              <w:adjustRightInd w:val="0"/>
              <w:snapToGrid w:val="0"/>
              <w:rPr>
                <w:rFonts w:eastAsia="仿宋_GB2312"/>
                <w:color w:val="000000"/>
              </w:rPr>
            </w:pPr>
            <w:r>
              <w:rPr>
                <w:rFonts w:eastAsia="仿宋_GB2312"/>
                <w:color w:val="000000"/>
              </w:rPr>
              <w:t>土建             %</w:t>
            </w:r>
          </w:p>
        </w:tc>
        <w:tc>
          <w:tcPr>
            <w:tcW w:w="2059" w:type="dxa"/>
            <w:vMerge w:val="restart"/>
            <w:vAlign w:val="center"/>
          </w:tcPr>
          <w:p>
            <w:pPr>
              <w:adjustRightInd w:val="0"/>
              <w:snapToGrid w:val="0"/>
              <w:jc w:val="center"/>
              <w:rPr>
                <w:rFonts w:eastAsia="仿宋_GB2312"/>
                <w:color w:val="000000"/>
              </w:rPr>
            </w:pPr>
            <w:r>
              <w:rPr>
                <w:rFonts w:eastAsia="仿宋_GB2312"/>
                <w:color w:val="000000"/>
              </w:rPr>
              <w:t>土建与安装工程的比   例</w:t>
            </w:r>
          </w:p>
        </w:tc>
        <w:tc>
          <w:tcPr>
            <w:tcW w:w="2552" w:type="dxa"/>
            <w:vAlign w:val="center"/>
          </w:tcPr>
          <w:p>
            <w:pPr>
              <w:adjustRightInd w:val="0"/>
              <w:snapToGrid w:val="0"/>
              <w:rPr>
                <w:rFonts w:eastAsia="仿宋_GB2312"/>
                <w:color w:val="000000"/>
              </w:rPr>
            </w:pPr>
            <w:r>
              <w:rPr>
                <w:rFonts w:eastAsia="仿宋_GB2312"/>
                <w:color w:val="000000"/>
              </w:rPr>
              <w:t>土建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Merge w:val="continue"/>
            <w:vAlign w:val="center"/>
          </w:tcPr>
          <w:p>
            <w:pPr>
              <w:adjustRightInd w:val="0"/>
              <w:snapToGrid w:val="0"/>
              <w:jc w:val="center"/>
              <w:rPr>
                <w:rFonts w:eastAsia="仿宋_GB2312"/>
                <w:color w:val="000000"/>
              </w:rPr>
            </w:pPr>
          </w:p>
        </w:tc>
        <w:tc>
          <w:tcPr>
            <w:tcW w:w="2160" w:type="dxa"/>
            <w:vAlign w:val="center"/>
          </w:tcPr>
          <w:p>
            <w:pPr>
              <w:adjustRightInd w:val="0"/>
              <w:snapToGrid w:val="0"/>
              <w:rPr>
                <w:rFonts w:eastAsia="仿宋_GB2312"/>
                <w:color w:val="000000"/>
              </w:rPr>
            </w:pPr>
            <w:r>
              <w:rPr>
                <w:rFonts w:eastAsia="仿宋_GB2312"/>
                <w:color w:val="000000"/>
              </w:rPr>
              <w:t>安装             %</w:t>
            </w:r>
          </w:p>
        </w:tc>
        <w:tc>
          <w:tcPr>
            <w:tcW w:w="2059" w:type="dxa"/>
            <w:vMerge w:val="continue"/>
            <w:vAlign w:val="center"/>
          </w:tcPr>
          <w:p>
            <w:pPr>
              <w:adjustRightInd w:val="0"/>
              <w:snapToGrid w:val="0"/>
              <w:jc w:val="center"/>
              <w:rPr>
                <w:rFonts w:eastAsia="仿宋_GB2312"/>
                <w:color w:val="000000"/>
              </w:rPr>
            </w:pPr>
          </w:p>
        </w:tc>
        <w:tc>
          <w:tcPr>
            <w:tcW w:w="2552" w:type="dxa"/>
            <w:vAlign w:val="center"/>
          </w:tcPr>
          <w:p>
            <w:pPr>
              <w:adjustRightInd w:val="0"/>
              <w:snapToGrid w:val="0"/>
              <w:rPr>
                <w:rFonts w:eastAsia="仿宋_GB2312"/>
                <w:color w:val="000000"/>
              </w:rPr>
            </w:pPr>
            <w:r>
              <w:rPr>
                <w:rFonts w:eastAsia="仿宋_GB2312"/>
                <w:color w:val="000000"/>
              </w:rPr>
              <w:t>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160" w:type="dxa"/>
            <w:vAlign w:val="center"/>
          </w:tcPr>
          <w:p>
            <w:pPr>
              <w:adjustRightInd w:val="0"/>
              <w:snapToGrid w:val="0"/>
              <w:jc w:val="right"/>
              <w:rPr>
                <w:rFonts w:eastAsia="仿宋_GB2312"/>
                <w:color w:val="000000"/>
              </w:rPr>
            </w:pPr>
            <w:r>
              <w:rPr>
                <w:rFonts w:eastAsia="仿宋_GB2312"/>
                <w:color w:val="000000"/>
              </w:rPr>
              <w:t xml:space="preserve">       元/m</w:t>
            </w:r>
            <w:r>
              <w:rPr>
                <w:rFonts w:eastAsia="仿宋_GB2312"/>
                <w:color w:val="000000"/>
                <w:vertAlign w:val="superscript"/>
              </w:rPr>
              <w:t>2</w:t>
            </w:r>
          </w:p>
        </w:tc>
        <w:tc>
          <w:tcPr>
            <w:tcW w:w="2059" w:type="dxa"/>
            <w:vAlign w:val="center"/>
          </w:tcPr>
          <w:p>
            <w:pPr>
              <w:adjustRightInd w:val="0"/>
              <w:snapToGrid w:val="0"/>
              <w:jc w:val="center"/>
              <w:rPr>
                <w:rFonts w:eastAsia="仿宋_GB2312"/>
                <w:color w:val="000000"/>
              </w:rPr>
            </w:pPr>
            <w:r>
              <w:rPr>
                <w:rFonts w:eastAsia="仿宋_GB2312"/>
                <w:color w:val="000000"/>
              </w:rPr>
              <w:t>单位建筑面积</w:t>
            </w:r>
          </w:p>
          <w:p>
            <w:pPr>
              <w:adjustRightInd w:val="0"/>
              <w:snapToGrid w:val="0"/>
              <w:jc w:val="center"/>
              <w:rPr>
                <w:rFonts w:eastAsia="仿宋_GB2312"/>
                <w:color w:val="000000"/>
              </w:rPr>
            </w:pPr>
            <w:r>
              <w:rPr>
                <w:rFonts w:eastAsia="仿宋_GB2312"/>
                <w:color w:val="000000"/>
              </w:rPr>
              <w:t>造价</w:t>
            </w:r>
          </w:p>
        </w:tc>
        <w:tc>
          <w:tcPr>
            <w:tcW w:w="2552" w:type="dxa"/>
            <w:vAlign w:val="center"/>
          </w:tcPr>
          <w:p>
            <w:pPr>
              <w:adjustRightInd w:val="0"/>
              <w:snapToGrid w:val="0"/>
              <w:ind w:firstLine="840"/>
              <w:jc w:val="right"/>
              <w:rPr>
                <w:rFonts w:eastAsia="仿宋_GB2312"/>
                <w:color w:val="000000"/>
              </w:rPr>
            </w:pPr>
            <w:r>
              <w:rPr>
                <w:rFonts w:eastAsia="仿宋_GB2312"/>
                <w:color w:val="000000"/>
              </w:rPr>
              <w:t>元/m</w:t>
            </w:r>
            <w:r>
              <w:rPr>
                <w:rFonts w:eastAsia="仿宋_GB2312"/>
                <w:color w:val="00000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520" w:type="dxa"/>
            <w:gridSpan w:val="2"/>
            <w:vAlign w:val="center"/>
          </w:tcPr>
          <w:p>
            <w:pPr>
              <w:adjustRightInd w:val="0"/>
              <w:snapToGrid w:val="0"/>
              <w:jc w:val="center"/>
              <w:rPr>
                <w:rFonts w:eastAsia="仿宋_GB2312"/>
                <w:color w:val="000000"/>
              </w:rPr>
            </w:pPr>
            <w:r>
              <w:rPr>
                <w:rFonts w:eastAsia="仿宋_GB2312"/>
                <w:color w:val="000000"/>
              </w:rPr>
              <w:t>单位规模造价</w:t>
            </w:r>
          </w:p>
        </w:tc>
        <w:tc>
          <w:tcPr>
            <w:tcW w:w="2160" w:type="dxa"/>
            <w:vAlign w:val="center"/>
          </w:tcPr>
          <w:p>
            <w:pPr>
              <w:adjustRightInd w:val="0"/>
              <w:snapToGrid w:val="0"/>
              <w:ind w:firstLine="945" w:firstLineChars="450"/>
              <w:jc w:val="right"/>
              <w:rPr>
                <w:rFonts w:eastAsia="仿宋_GB2312"/>
                <w:color w:val="000000"/>
              </w:rPr>
            </w:pPr>
            <w:r>
              <w:rPr>
                <w:rFonts w:eastAsia="仿宋_GB2312"/>
                <w:color w:val="000000"/>
              </w:rPr>
              <w:t>元/_</w:t>
            </w:r>
          </w:p>
        </w:tc>
        <w:tc>
          <w:tcPr>
            <w:tcW w:w="2059" w:type="dxa"/>
            <w:vAlign w:val="center"/>
          </w:tcPr>
          <w:p>
            <w:pPr>
              <w:adjustRightInd w:val="0"/>
              <w:snapToGrid w:val="0"/>
              <w:jc w:val="center"/>
              <w:rPr>
                <w:rFonts w:eastAsia="仿宋_GB2312"/>
                <w:color w:val="000000"/>
              </w:rPr>
            </w:pPr>
            <w:r>
              <w:rPr>
                <w:rFonts w:eastAsia="仿宋_GB2312"/>
                <w:color w:val="000000"/>
              </w:rPr>
              <w:t>单位规模造价</w:t>
            </w:r>
          </w:p>
        </w:tc>
        <w:tc>
          <w:tcPr>
            <w:tcW w:w="2552" w:type="dxa"/>
            <w:vAlign w:val="center"/>
          </w:tcPr>
          <w:p>
            <w:pPr>
              <w:adjustRightInd w:val="0"/>
              <w:snapToGrid w:val="0"/>
              <w:jc w:val="right"/>
              <w:rPr>
                <w:rFonts w:eastAsia="仿宋_GB2312"/>
                <w:color w:val="000000"/>
              </w:rPr>
            </w:pPr>
            <w:r>
              <w:rPr>
                <w:rFonts w:eastAsia="仿宋_GB2312"/>
                <w:color w:val="000000"/>
              </w:rPr>
              <w:t>元/_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8" w:hRule="atLeast"/>
          <w:jc w:val="center"/>
        </w:trPr>
        <w:tc>
          <w:tcPr>
            <w:tcW w:w="9291" w:type="dxa"/>
            <w:gridSpan w:val="5"/>
          </w:tcPr>
          <w:p>
            <w:pPr>
              <w:adjustRightInd w:val="0"/>
              <w:snapToGrid w:val="0"/>
              <w:rPr>
                <w:rFonts w:eastAsia="仿宋_GB2312"/>
                <w:color w:val="000000"/>
              </w:rPr>
            </w:pPr>
            <w:r>
              <w:rPr>
                <w:rFonts w:eastAsia="仿宋_GB2312"/>
                <w:color w:val="000000"/>
              </w:rPr>
              <w:t>经济专业主要特点：（限制在200字）</w:t>
            </w: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p>
            <w:pPr>
              <w:adjustRightInd w:val="0"/>
              <w:snapToGrid w:val="0"/>
              <w:rPr>
                <w:rFonts w:eastAsia="仿宋_GB2312"/>
                <w:color w:val="000000"/>
              </w:rPr>
            </w:pPr>
          </w:p>
        </w:tc>
      </w:tr>
    </w:tbl>
    <w:p>
      <w:pPr>
        <w:spacing w:line="360" w:lineRule="auto"/>
        <w:jc w:val="center"/>
        <w:rPr>
          <w:rFonts w:eastAsia="方正小标宋简体"/>
          <w:color w:val="000000"/>
          <w:sz w:val="32"/>
          <w:szCs w:val="32"/>
        </w:rPr>
      </w:pPr>
    </w:p>
    <w:p>
      <w:pPr>
        <w:spacing w:line="360" w:lineRule="auto"/>
        <w:jc w:val="center"/>
        <w:rPr>
          <w:rFonts w:eastAsia="方正小标宋简体"/>
          <w:color w:val="000000"/>
          <w:sz w:val="28"/>
          <w:szCs w:val="28"/>
        </w:rPr>
      </w:pPr>
      <w:r>
        <w:rPr>
          <w:rFonts w:eastAsia="方正小标宋简体"/>
          <w:color w:val="000000"/>
          <w:sz w:val="32"/>
          <w:szCs w:val="32"/>
        </w:rPr>
        <w:t>附   件</w:t>
      </w: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sz w:val="28"/>
                <w:szCs w:val="28"/>
              </w:rPr>
            </w:pPr>
            <w:r>
              <w:rPr>
                <w:rFonts w:eastAsia="仿宋_GB2312"/>
                <w:color w:val="000000"/>
                <w:sz w:val="28"/>
                <w:szCs w:val="28"/>
              </w:rPr>
              <w:t>申报材料目录（不限于此）：</w:t>
            </w:r>
          </w:p>
          <w:p>
            <w:pPr>
              <w:spacing w:line="700" w:lineRule="exact"/>
              <w:ind w:firstLine="560" w:firstLineChars="200"/>
              <w:rPr>
                <w:rFonts w:eastAsia="仿宋_GB2312"/>
                <w:color w:val="000000"/>
                <w:sz w:val="28"/>
                <w:szCs w:val="28"/>
              </w:rPr>
            </w:pPr>
            <w:r>
              <w:rPr>
                <w:rFonts w:eastAsia="仿宋_GB2312"/>
                <w:color w:val="000000"/>
                <w:sz w:val="28"/>
                <w:szCs w:val="28"/>
              </w:rPr>
              <w:t>（1）发展改革委员会（或其他上级单位）立项批复；</w:t>
            </w:r>
          </w:p>
          <w:p>
            <w:pPr>
              <w:spacing w:line="700" w:lineRule="exact"/>
              <w:ind w:firstLine="560" w:firstLineChars="200"/>
              <w:rPr>
                <w:rFonts w:eastAsia="仿宋_GB2312"/>
                <w:color w:val="000000"/>
                <w:sz w:val="28"/>
                <w:szCs w:val="28"/>
              </w:rPr>
            </w:pPr>
            <w:r>
              <w:rPr>
                <w:rFonts w:eastAsia="仿宋_GB2312"/>
                <w:color w:val="000000"/>
                <w:sz w:val="28"/>
                <w:szCs w:val="28"/>
              </w:rPr>
              <w:t>（2）政府规划部门签发的规划意见书及附图或规划部门签发的建筑规划许可证；</w:t>
            </w:r>
          </w:p>
          <w:p>
            <w:pPr>
              <w:spacing w:line="700" w:lineRule="exact"/>
              <w:ind w:firstLine="560" w:firstLineChars="200"/>
              <w:rPr>
                <w:rFonts w:eastAsia="仿宋_GB2312"/>
                <w:color w:val="000000"/>
                <w:sz w:val="28"/>
                <w:szCs w:val="28"/>
              </w:rPr>
            </w:pPr>
            <w:r>
              <w:rPr>
                <w:rFonts w:eastAsia="仿宋_GB2312"/>
                <w:color w:val="000000"/>
                <w:sz w:val="28"/>
                <w:szCs w:val="28"/>
              </w:rPr>
              <w:t>（3）消防部门建筑工程消防验收意见书或相关文件（如专家论证会意见）；</w:t>
            </w:r>
          </w:p>
          <w:p>
            <w:pPr>
              <w:spacing w:line="700" w:lineRule="exact"/>
              <w:ind w:firstLine="560" w:firstLineChars="200"/>
              <w:rPr>
                <w:rFonts w:eastAsia="仿宋_GB2312"/>
                <w:color w:val="000000"/>
                <w:sz w:val="28"/>
                <w:szCs w:val="28"/>
              </w:rPr>
            </w:pPr>
            <w:r>
              <w:rPr>
                <w:rFonts w:eastAsia="仿宋_GB2312"/>
                <w:color w:val="000000"/>
                <w:sz w:val="28"/>
                <w:szCs w:val="28"/>
              </w:rPr>
              <w:t>（4）建筑工程竣工验收备案表或四方验收；</w:t>
            </w:r>
          </w:p>
          <w:p>
            <w:pPr>
              <w:spacing w:line="700" w:lineRule="exact"/>
              <w:ind w:firstLine="560" w:firstLineChars="200"/>
              <w:rPr>
                <w:rFonts w:eastAsia="仿宋_GB2312"/>
                <w:color w:val="000000"/>
                <w:sz w:val="28"/>
                <w:szCs w:val="28"/>
              </w:rPr>
            </w:pPr>
            <w:r>
              <w:rPr>
                <w:rFonts w:eastAsia="仿宋_GB2312"/>
                <w:color w:val="000000"/>
                <w:sz w:val="28"/>
                <w:szCs w:val="28"/>
              </w:rPr>
              <w:t>（5）建筑工程规划验收备案；</w:t>
            </w:r>
          </w:p>
          <w:p>
            <w:pPr>
              <w:spacing w:line="700" w:lineRule="exact"/>
              <w:ind w:firstLine="560" w:firstLineChars="200"/>
              <w:rPr>
                <w:rFonts w:eastAsia="仿宋_GB2312"/>
                <w:color w:val="000000"/>
                <w:sz w:val="28"/>
                <w:szCs w:val="28"/>
              </w:rPr>
            </w:pPr>
            <w:r>
              <w:rPr>
                <w:rFonts w:eastAsia="仿宋_GB2312"/>
                <w:color w:val="000000"/>
                <w:sz w:val="28"/>
                <w:szCs w:val="28"/>
              </w:rPr>
              <w:t>（6）施工图设计文件审查合格书；</w:t>
            </w:r>
          </w:p>
          <w:p>
            <w:pPr>
              <w:spacing w:line="700" w:lineRule="exact"/>
              <w:ind w:firstLine="560" w:firstLineChars="200"/>
              <w:rPr>
                <w:rFonts w:eastAsia="仿宋_GB2312"/>
                <w:color w:val="000000"/>
                <w:sz w:val="28"/>
                <w:szCs w:val="28"/>
              </w:rPr>
            </w:pPr>
            <w:r>
              <w:rPr>
                <w:rFonts w:eastAsia="仿宋_GB2312"/>
                <w:color w:val="000000"/>
                <w:sz w:val="28"/>
                <w:szCs w:val="28"/>
              </w:rPr>
              <w:t>（7）《使用单位反馈意见表》；</w:t>
            </w:r>
          </w:p>
          <w:p>
            <w:pPr>
              <w:spacing w:line="700" w:lineRule="exact"/>
              <w:ind w:firstLine="560" w:firstLineChars="200"/>
              <w:rPr>
                <w:rFonts w:eastAsia="仿宋_GB2312"/>
                <w:color w:val="000000"/>
                <w:sz w:val="28"/>
                <w:szCs w:val="28"/>
              </w:rPr>
            </w:pPr>
            <w:r>
              <w:rPr>
                <w:rFonts w:eastAsia="仿宋_GB2312"/>
                <w:color w:val="000000"/>
                <w:sz w:val="28"/>
                <w:szCs w:val="28"/>
              </w:rPr>
              <w:t>（8）《申报单位法人代表人声明》</w:t>
            </w:r>
          </w:p>
          <w:p>
            <w:pPr>
              <w:spacing w:line="700" w:lineRule="exact"/>
              <w:ind w:firstLine="560" w:firstLineChars="200"/>
              <w:rPr>
                <w:rFonts w:eastAsia="仿宋_GB2312"/>
                <w:color w:val="000000"/>
                <w:sz w:val="28"/>
                <w:szCs w:val="28"/>
              </w:rPr>
            </w:pPr>
            <w:r>
              <w:rPr>
                <w:rFonts w:eastAsia="仿宋_GB2312"/>
                <w:color w:val="000000"/>
                <w:sz w:val="28"/>
                <w:szCs w:val="28"/>
              </w:rPr>
              <w:t>（9）合作设计项目申报证明材料。</w:t>
            </w:r>
          </w:p>
        </w:tc>
      </w:tr>
    </w:tbl>
    <w:p>
      <w:pPr>
        <w:jc w:val="center"/>
        <w:rPr>
          <w:rFonts w:eastAsia="方正小标宋简体"/>
          <w:b/>
          <w:bCs/>
          <w:color w:val="000000"/>
          <w:sz w:val="36"/>
          <w:szCs w:val="36"/>
        </w:rPr>
      </w:pPr>
      <w:r>
        <w:rPr>
          <w:rFonts w:eastAsia="方正小标宋简体"/>
          <w:color w:val="000000"/>
          <w:sz w:val="32"/>
          <w:szCs w:val="32"/>
        </w:rPr>
        <w:t>审 核 意 见</w:t>
      </w:r>
    </w:p>
    <w:tbl>
      <w:tblPr>
        <w:tblStyle w:val="12"/>
        <w:tblW w:w="929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申报单位</w:t>
            </w:r>
          </w:p>
          <w:p>
            <w:pPr>
              <w:spacing w:line="360" w:lineRule="auto"/>
              <w:jc w:val="center"/>
              <w:rPr>
                <w:rFonts w:eastAsia="仿宋_GB2312"/>
                <w:color w:val="000000"/>
                <w:sz w:val="24"/>
                <w:szCs w:val="24"/>
              </w:rPr>
            </w:pPr>
            <w:r>
              <w:rPr>
                <w:rFonts w:eastAsia="仿宋_GB2312"/>
                <w:color w:val="000000"/>
                <w:sz w:val="24"/>
                <w:szCs w:val="24"/>
              </w:rPr>
              <w:t>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3480" w:firstLineChars="1450"/>
              <w:rPr>
                <w:rFonts w:eastAsia="仿宋_GB2312"/>
                <w:color w:val="000000"/>
                <w:sz w:val="24"/>
                <w:szCs w:val="24"/>
              </w:rPr>
            </w:pPr>
          </w:p>
          <w:p>
            <w:pPr>
              <w:spacing w:line="360" w:lineRule="auto"/>
              <w:ind w:firstLine="4680" w:firstLineChars="1950"/>
              <w:rPr>
                <w:rFonts w:eastAsia="仿宋_GB2312"/>
                <w:color w:val="000000"/>
                <w:sz w:val="24"/>
                <w:szCs w:val="24"/>
              </w:rPr>
            </w:pPr>
            <w:r>
              <w:rPr>
                <w:rFonts w:eastAsia="仿宋_GB2312"/>
                <w:color w:val="000000"/>
                <w:sz w:val="24"/>
                <w:szCs w:val="24"/>
              </w:rPr>
              <w:t>（盖章）：</w:t>
            </w:r>
          </w:p>
          <w:p>
            <w:pPr>
              <w:wordWrap w:val="0"/>
              <w:spacing w:line="360" w:lineRule="auto"/>
              <w:ind w:right="555"/>
              <w:jc w:val="right"/>
              <w:rPr>
                <w:rFonts w:eastAsia="仿宋_GB2312"/>
                <w:color w:val="000000"/>
                <w:sz w:val="24"/>
                <w:szCs w:val="24"/>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sz w:val="24"/>
                <w:szCs w:val="24"/>
              </w:rPr>
            </w:pPr>
            <w:r>
              <w:rPr>
                <w:rFonts w:eastAsia="仿宋_GB2312"/>
                <w:color w:val="000000"/>
                <w:sz w:val="24"/>
                <w:szCs w:val="24"/>
              </w:rPr>
              <w:t>项目评审资格意见</w:t>
            </w:r>
          </w:p>
        </w:tc>
        <w:tc>
          <w:tcPr>
            <w:tcW w:w="8378" w:type="dxa"/>
          </w:tcPr>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spacing w:line="360" w:lineRule="auto"/>
              <w:ind w:firstLine="3000" w:firstLineChars="1250"/>
              <w:jc w:val="right"/>
              <w:rPr>
                <w:rFonts w:eastAsia="仿宋_GB2312"/>
                <w:color w:val="000000"/>
                <w:sz w:val="24"/>
                <w:szCs w:val="24"/>
              </w:rPr>
            </w:pPr>
            <w:r>
              <w:rPr>
                <w:rFonts w:eastAsia="仿宋_GB2312"/>
                <w:color w:val="000000"/>
                <w:sz w:val="24"/>
                <w:szCs w:val="24"/>
              </w:rPr>
              <w:t>评审组（签名）：</w:t>
            </w:r>
            <w:r>
              <w:rPr>
                <w:rFonts w:hint="eastAsia" w:eastAsia="仿宋_GB2312"/>
                <w:color w:val="000000"/>
                <w:sz w:val="24"/>
                <w:szCs w:val="24"/>
              </w:rPr>
              <w:t xml:space="preserve"> </w:t>
            </w:r>
            <w:r>
              <w:rPr>
                <w:rFonts w:eastAsia="仿宋_GB2312"/>
                <w:color w:val="000000"/>
                <w:sz w:val="24"/>
                <w:szCs w:val="24"/>
              </w:rPr>
              <w:t xml:space="preserve">     </w:t>
            </w:r>
          </w:p>
          <w:p>
            <w:pPr>
              <w:spacing w:line="360" w:lineRule="auto"/>
              <w:ind w:firstLine="3000" w:firstLineChars="1250"/>
              <w:rPr>
                <w:rFonts w:eastAsia="仿宋_GB2312"/>
                <w:color w:val="000000"/>
                <w:sz w:val="24"/>
                <w:szCs w:val="24"/>
              </w:rPr>
            </w:pPr>
          </w:p>
          <w:p>
            <w:pPr>
              <w:spacing w:line="360" w:lineRule="auto"/>
              <w:ind w:firstLine="4560" w:firstLineChars="1900"/>
              <w:rPr>
                <w:rFonts w:eastAsia="仿宋_GB2312"/>
                <w:color w:val="000000"/>
                <w:sz w:val="24"/>
                <w:szCs w:val="24"/>
              </w:rPr>
            </w:pPr>
            <w:r>
              <w:rPr>
                <w:rFonts w:eastAsia="仿宋_GB2312"/>
                <w:color w:val="000000"/>
                <w:sz w:val="24"/>
                <w:szCs w:val="24"/>
              </w:rPr>
              <w:t>年    月   日</w:t>
            </w:r>
          </w:p>
          <w:p>
            <w:pPr>
              <w:spacing w:line="360" w:lineRule="auto"/>
              <w:ind w:firstLine="4560" w:firstLineChars="1900"/>
              <w:rPr>
                <w:rFonts w:eastAsia="仿宋_GB2312"/>
                <w:color w:val="000000"/>
                <w:sz w:val="24"/>
                <w:szCs w:val="24"/>
              </w:rPr>
            </w:pPr>
          </w:p>
        </w:tc>
      </w:tr>
    </w:tbl>
    <w:p>
      <w:pPr>
        <w:ind w:firstLine="3200" w:firstLineChars="1000"/>
        <w:rPr>
          <w:rFonts w:eastAsia="黑体"/>
          <w:color w:val="000000"/>
          <w:sz w:val="32"/>
          <w:szCs w:val="32"/>
        </w:rPr>
      </w:pPr>
    </w:p>
    <w:p>
      <w:pPr>
        <w:ind w:firstLine="3200" w:firstLineChars="1000"/>
        <w:rPr>
          <w:rFonts w:eastAsia="方正小标宋简体"/>
          <w:b/>
          <w:bCs/>
          <w:color w:val="000000"/>
          <w:sz w:val="36"/>
          <w:szCs w:val="36"/>
        </w:rPr>
      </w:pPr>
      <w:r>
        <w:rPr>
          <w:rFonts w:eastAsia="方正小标宋简体"/>
          <w:color w:val="000000"/>
          <w:sz w:val="32"/>
          <w:szCs w:val="32"/>
        </w:rPr>
        <w:t>评 审 意 见</w:t>
      </w:r>
    </w:p>
    <w:tbl>
      <w:tblPr>
        <w:tblStyle w:val="12"/>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专业评审组评审意见：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960" w:firstLineChars="2067"/>
              <w:jc w:val="right"/>
              <w:rPr>
                <w:rFonts w:eastAsia="仿宋_GB2312"/>
                <w:color w:val="000000"/>
                <w:sz w:val="24"/>
                <w:szCs w:val="24"/>
              </w:rPr>
            </w:pPr>
            <w:r>
              <w:rPr>
                <w:rFonts w:eastAsia="仿宋_GB2312"/>
                <w:color w:val="000000"/>
                <w:sz w:val="24"/>
                <w:szCs w:val="24"/>
              </w:rPr>
              <w:t>组长（签名）：</w:t>
            </w:r>
            <w:r>
              <w:rPr>
                <w:rFonts w:hint="eastAsia" w:eastAsia="仿宋_GB2312"/>
                <w:color w:val="000000"/>
                <w:sz w:val="24"/>
                <w:szCs w:val="24"/>
              </w:rPr>
              <w:t xml:space="preserve">       </w:t>
            </w:r>
          </w:p>
          <w:p>
            <w:pPr>
              <w:ind w:firstLine="4960" w:firstLineChars="2067"/>
              <w:rPr>
                <w:rFonts w:eastAsia="仿宋_GB2312"/>
                <w:color w:val="000000"/>
                <w:sz w:val="24"/>
                <w:szCs w:val="24"/>
              </w:rPr>
            </w:pPr>
          </w:p>
          <w:p>
            <w:pPr>
              <w:wordWrap w:val="0"/>
              <w:ind w:firstLine="6840" w:firstLineChars="2850"/>
              <w:jc w:val="right"/>
              <w:rPr>
                <w:rFonts w:eastAsia="仿宋_GB2312"/>
                <w:color w:val="000000"/>
              </w:rPr>
            </w:pPr>
            <w:r>
              <w:rPr>
                <w:rFonts w:eastAsia="仿宋_GB2312"/>
                <w:color w:val="000000"/>
                <w:sz w:val="24"/>
                <w:szCs w:val="24"/>
              </w:rPr>
              <w:t>年  月  日</w:t>
            </w:r>
            <w:r>
              <w:rPr>
                <w:rFonts w:hint="eastAsia" w:eastAsia="仿宋_GB2312"/>
                <w:color w:val="000000"/>
                <w:sz w:val="24"/>
                <w:szCs w:val="24"/>
              </w:rPr>
              <w:t xml:space="preserve"> </w:t>
            </w:r>
            <w:r>
              <w:rPr>
                <w:rFonts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237" w:hRule="atLeast"/>
          <w:jc w:val="center"/>
        </w:trPr>
        <w:tc>
          <w:tcPr>
            <w:tcW w:w="9145" w:type="dxa"/>
          </w:tcPr>
          <w:p>
            <w:pPr>
              <w:rPr>
                <w:rFonts w:eastAsia="仿宋_GB2312"/>
                <w:color w:val="000000"/>
                <w:sz w:val="24"/>
                <w:szCs w:val="24"/>
              </w:rPr>
            </w:pPr>
          </w:p>
          <w:p>
            <w:pPr>
              <w:rPr>
                <w:rFonts w:eastAsia="仿宋_GB2312"/>
                <w:color w:val="000000"/>
                <w:sz w:val="24"/>
                <w:szCs w:val="24"/>
              </w:rPr>
            </w:pPr>
            <w:r>
              <w:rPr>
                <w:rFonts w:eastAsia="仿宋_GB2312"/>
                <w:color w:val="000000"/>
                <w:sz w:val="24"/>
                <w:szCs w:val="24"/>
              </w:rPr>
              <w:t>评选委员会意见：</w:t>
            </w: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spacing w:line="360" w:lineRule="auto"/>
              <w:rPr>
                <w:rFonts w:eastAsia="仿宋_GB2312"/>
                <w:color w:val="000000"/>
                <w:sz w:val="24"/>
                <w:szCs w:val="24"/>
              </w:rPr>
            </w:pPr>
          </w:p>
          <w:p>
            <w:pPr>
              <w:wordWrap w:val="0"/>
              <w:ind w:firstLine="4720" w:firstLineChars="1967"/>
              <w:jc w:val="right"/>
              <w:rPr>
                <w:rFonts w:eastAsia="仿宋_GB2312"/>
                <w:color w:val="000000"/>
                <w:sz w:val="24"/>
                <w:szCs w:val="24"/>
              </w:rPr>
            </w:pPr>
            <w:r>
              <w:rPr>
                <w:rFonts w:eastAsia="仿宋_GB2312"/>
                <w:color w:val="000000"/>
                <w:sz w:val="24"/>
                <w:szCs w:val="24"/>
              </w:rPr>
              <w:t>主任委员（签名）：</w:t>
            </w:r>
            <w:r>
              <w:rPr>
                <w:rFonts w:hint="eastAsia" w:eastAsia="仿宋_GB2312"/>
                <w:color w:val="000000"/>
                <w:sz w:val="24"/>
                <w:szCs w:val="24"/>
              </w:rPr>
              <w:t xml:space="preserve"> </w:t>
            </w:r>
            <w:r>
              <w:rPr>
                <w:rFonts w:eastAsia="仿宋_GB2312"/>
                <w:color w:val="000000"/>
                <w:sz w:val="24"/>
                <w:szCs w:val="24"/>
              </w:rPr>
              <w:t xml:space="preserve">    </w:t>
            </w:r>
          </w:p>
          <w:p>
            <w:pPr>
              <w:ind w:firstLine="4720" w:firstLineChars="1967"/>
              <w:rPr>
                <w:rFonts w:eastAsia="仿宋_GB2312"/>
                <w:color w:val="000000"/>
                <w:sz w:val="24"/>
                <w:szCs w:val="24"/>
              </w:rPr>
            </w:pPr>
          </w:p>
          <w:p>
            <w:pPr>
              <w:wordWrap w:val="0"/>
              <w:ind w:firstLine="6720" w:firstLineChars="2800"/>
              <w:jc w:val="right"/>
              <w:rPr>
                <w:rFonts w:eastAsia="仿宋_GB2312"/>
                <w:color w:val="000000"/>
                <w:sz w:val="24"/>
                <w:szCs w:val="24"/>
              </w:rPr>
            </w:pPr>
            <w:r>
              <w:rPr>
                <w:rFonts w:eastAsia="仿宋_GB2312"/>
                <w:color w:val="000000"/>
                <w:sz w:val="24"/>
                <w:szCs w:val="24"/>
              </w:rPr>
              <w:t>年  月</w:t>
            </w:r>
            <w:r>
              <w:rPr>
                <w:rFonts w:hint="eastAsia" w:eastAsia="仿宋_GB2312"/>
                <w:color w:val="000000"/>
                <w:sz w:val="24"/>
                <w:szCs w:val="24"/>
              </w:rPr>
              <w:t xml:space="preserve">  </w:t>
            </w:r>
            <w:r>
              <w:rPr>
                <w:rFonts w:eastAsia="仿宋_GB2312"/>
                <w:color w:val="000000"/>
                <w:sz w:val="24"/>
                <w:szCs w:val="24"/>
              </w:rPr>
              <w:t>日</w:t>
            </w:r>
            <w:r>
              <w:rPr>
                <w:rFonts w:hint="eastAsia" w:eastAsia="仿宋_GB2312"/>
                <w:color w:val="000000"/>
                <w:sz w:val="24"/>
                <w:szCs w:val="24"/>
              </w:rPr>
              <w:t xml:space="preserve"> </w:t>
            </w:r>
            <w:r>
              <w:rPr>
                <w:rFonts w:eastAsia="仿宋_GB2312"/>
                <w:color w:val="000000"/>
                <w:sz w:val="24"/>
                <w:szCs w:val="24"/>
              </w:rPr>
              <w:t xml:space="preserve">    </w:t>
            </w:r>
          </w:p>
          <w:p>
            <w:pPr>
              <w:ind w:firstLine="5880" w:firstLineChars="2800"/>
              <w:rPr>
                <w:rFonts w:eastAsia="仿宋_GB2312"/>
                <w:color w:val="000000"/>
              </w:rPr>
            </w:pPr>
          </w:p>
        </w:tc>
      </w:tr>
    </w:tbl>
    <w:p>
      <w:pPr>
        <w:tabs>
          <w:tab w:val="left" w:pos="0"/>
        </w:tabs>
        <w:rPr>
          <w:sz w:val="28"/>
          <w:szCs w:val="28"/>
        </w:rPr>
      </w:pPr>
    </w:p>
    <w:p>
      <w:pPr>
        <w:jc w:val="left"/>
        <w:rPr>
          <w:rFonts w:hint="eastAsia" w:ascii="黑体" w:hAnsi="黑体" w:eastAsia="黑体"/>
          <w:color w:val="000000"/>
          <w:sz w:val="28"/>
          <w:szCs w:val="28"/>
        </w:rPr>
      </w:pPr>
      <w:r>
        <w:rPr>
          <w:rFonts w:ascii="黑体" w:hAnsi="黑体" w:eastAsia="黑体"/>
          <w:color w:val="000000"/>
          <w:sz w:val="28"/>
          <w:szCs w:val="28"/>
        </w:rPr>
        <w:t>附表2</w:t>
      </w:r>
      <w:r>
        <w:rPr>
          <w:rFonts w:hint="eastAsia" w:ascii="黑体" w:hAnsi="黑体" w:eastAsia="黑体"/>
          <w:color w:val="000000"/>
          <w:sz w:val="28"/>
          <w:szCs w:val="28"/>
        </w:rPr>
        <w:t>：</w:t>
      </w:r>
    </w:p>
    <w:p>
      <w:pPr>
        <w:jc w:val="center"/>
        <w:rPr>
          <w:rStyle w:val="10"/>
          <w:rFonts w:eastAsia="方正小标宋简体"/>
          <w:b w:val="0"/>
          <w:bCs w:val="0"/>
          <w:sz w:val="28"/>
          <w:szCs w:val="28"/>
        </w:rPr>
      </w:pPr>
      <w:r>
        <w:rPr>
          <w:rStyle w:val="10"/>
          <w:rFonts w:eastAsia="方正小标宋简体"/>
          <w:b w:val="0"/>
          <w:bCs w:val="0"/>
          <w:sz w:val="32"/>
          <w:szCs w:val="32"/>
        </w:rPr>
        <w:t>使用单位反馈意见表</w:t>
      </w:r>
    </w:p>
    <w:tbl>
      <w:tblPr>
        <w:tblStyle w:val="12"/>
        <w:tblW w:w="9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项目名称</w:t>
            </w:r>
          </w:p>
        </w:tc>
        <w:tc>
          <w:tcPr>
            <w:tcW w:w="6946" w:type="dxa"/>
            <w:vAlign w:val="center"/>
          </w:tcPr>
          <w:p>
            <w:pPr>
              <w:spacing w:before="156" w:beforeLines="50" w:after="156" w:afterLines="50" w:line="380" w:lineRule="exac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使用单位</w:t>
            </w:r>
          </w:p>
        </w:tc>
        <w:tc>
          <w:tcPr>
            <w:tcW w:w="6946" w:type="dxa"/>
            <w:vAlign w:val="center"/>
          </w:tcPr>
          <w:p>
            <w:pPr>
              <w:spacing w:before="156" w:beforeLines="50" w:after="156" w:afterLines="50" w:line="380" w:lineRule="exact"/>
              <w:jc w:val="righ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通讯地址</w:t>
            </w:r>
          </w:p>
        </w:tc>
        <w:tc>
          <w:tcPr>
            <w:tcW w:w="6946" w:type="dxa"/>
          </w:tcPr>
          <w:p>
            <w:pPr>
              <w:spacing w:before="156" w:beforeLines="50" w:after="156" w:afterLines="50" w:line="380" w:lineRule="exac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开始使用时间</w:t>
            </w:r>
          </w:p>
        </w:tc>
        <w:tc>
          <w:tcPr>
            <w:tcW w:w="6946" w:type="dxa"/>
          </w:tcPr>
          <w:p>
            <w:pPr>
              <w:spacing w:before="156" w:beforeLines="50" w:after="156" w:afterLines="50" w:line="380" w:lineRule="exact"/>
              <w:jc w:val="center"/>
              <w:rPr>
                <w:rFonts w:eastAsia="仿宋_GB2312"/>
                <w:color w:val="000000"/>
                <w:sz w:val="24"/>
                <w:szCs w:val="24"/>
              </w:rPr>
            </w:pPr>
            <w:r>
              <w:rPr>
                <w:rFonts w:eastAsia="仿宋_GB2312"/>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sz w:val="24"/>
                <w:szCs w:val="24"/>
              </w:rPr>
            </w:pPr>
            <w:r>
              <w:rPr>
                <w:rFonts w:eastAsia="仿宋_GB2312"/>
                <w:color w:val="000000"/>
                <w:sz w:val="24"/>
                <w:szCs w:val="24"/>
              </w:rPr>
              <w:t>反 馈 意 见：</w:t>
            </w: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before="156" w:beforeLines="50" w:after="156" w:afterLines="50" w:line="380" w:lineRule="exact"/>
              <w:rPr>
                <w:rFonts w:eastAsia="仿宋_GB2312"/>
                <w:color w:val="000000"/>
                <w:sz w:val="24"/>
                <w:szCs w:val="24"/>
              </w:rPr>
            </w:pPr>
          </w:p>
          <w:p>
            <w:pPr>
              <w:spacing w:line="360" w:lineRule="auto"/>
              <w:rPr>
                <w:rFonts w:eastAsia="仿宋_GB2312"/>
                <w:color w:val="000000"/>
                <w:sz w:val="24"/>
                <w:szCs w:val="24"/>
              </w:rPr>
            </w:pPr>
          </w:p>
          <w:p>
            <w:pPr>
              <w:ind w:firstLine="4720" w:firstLineChars="1967"/>
              <w:rPr>
                <w:rFonts w:eastAsia="仿宋_GB2312"/>
                <w:color w:val="000000"/>
                <w:sz w:val="24"/>
                <w:szCs w:val="24"/>
              </w:rPr>
            </w:pPr>
            <w:r>
              <w:rPr>
                <w:rFonts w:eastAsia="仿宋_GB2312"/>
                <w:color w:val="000000"/>
                <w:sz w:val="24"/>
              </w:rPr>
              <w:t>使用单位（盖章）：</w:t>
            </w:r>
          </w:p>
          <w:p>
            <w:pPr>
              <w:ind w:firstLine="4720" w:firstLineChars="1967"/>
              <w:rPr>
                <w:rFonts w:eastAsia="仿宋_GB2312"/>
                <w:color w:val="000000"/>
                <w:sz w:val="24"/>
                <w:szCs w:val="24"/>
              </w:rPr>
            </w:pPr>
          </w:p>
          <w:p>
            <w:pPr>
              <w:spacing w:before="156" w:beforeLines="50" w:after="156" w:afterLines="50" w:line="380" w:lineRule="exact"/>
              <w:ind w:right="360" w:firstLine="240" w:firstLineChars="100"/>
              <w:jc w:val="right"/>
              <w:rPr>
                <w:rFonts w:eastAsia="仿宋_GB2312"/>
                <w:color w:val="000000"/>
                <w:sz w:val="24"/>
                <w:szCs w:val="24"/>
              </w:rPr>
            </w:pPr>
            <w:r>
              <w:rPr>
                <w:rFonts w:eastAsia="仿宋_GB2312"/>
                <w:color w:val="000000"/>
                <w:sz w:val="24"/>
                <w:szCs w:val="24"/>
              </w:rPr>
              <w:t xml:space="preserve">年     月     日   </w:t>
            </w:r>
          </w:p>
        </w:tc>
      </w:tr>
    </w:tbl>
    <w:p>
      <w:pPr>
        <w:jc w:val="left"/>
        <w:rPr>
          <w:rFonts w:hint="eastAsia" w:ascii="黑体" w:hAnsi="黑体" w:eastAsia="黑体"/>
          <w:color w:val="000000"/>
          <w:sz w:val="28"/>
          <w:szCs w:val="28"/>
        </w:rPr>
      </w:pPr>
      <w:r>
        <w:rPr>
          <w:rFonts w:ascii="黑体" w:hAnsi="黑体" w:eastAsia="黑体"/>
          <w:color w:val="000000"/>
          <w:sz w:val="28"/>
          <w:szCs w:val="28"/>
        </w:rPr>
        <w:t>附表3</w:t>
      </w:r>
      <w:r>
        <w:rPr>
          <w:rFonts w:hint="eastAsia" w:ascii="黑体" w:hAnsi="黑体" w:eastAsia="黑体"/>
          <w:color w:val="000000"/>
          <w:sz w:val="28"/>
          <w:szCs w:val="28"/>
        </w:rPr>
        <w:t>：</w:t>
      </w:r>
    </w:p>
    <w:p>
      <w:pPr>
        <w:rPr>
          <w:rStyle w:val="10"/>
          <w:rFonts w:eastAsia="黑体"/>
          <w:b w:val="0"/>
          <w:bCs w:val="0"/>
          <w:sz w:val="32"/>
          <w:szCs w:val="32"/>
        </w:rPr>
      </w:pPr>
    </w:p>
    <w:p>
      <w:pPr>
        <w:spacing w:line="560" w:lineRule="exact"/>
        <w:ind w:firstLine="200"/>
        <w:jc w:val="center"/>
        <w:rPr>
          <w:rStyle w:val="10"/>
          <w:rFonts w:eastAsia="方正小标宋简体"/>
          <w:b w:val="0"/>
          <w:bCs w:val="0"/>
          <w:sz w:val="32"/>
          <w:szCs w:val="32"/>
        </w:rPr>
      </w:pPr>
      <w:r>
        <w:rPr>
          <w:rStyle w:val="10"/>
          <w:rFonts w:eastAsia="方正小标宋简体"/>
          <w:b w:val="0"/>
          <w:bCs w:val="0"/>
          <w:sz w:val="32"/>
          <w:szCs w:val="32"/>
        </w:rPr>
        <w:t>申报单位法定代表人声明</w:t>
      </w:r>
    </w:p>
    <w:p>
      <w:pPr>
        <w:spacing w:line="560" w:lineRule="exact"/>
        <w:jc w:val="center"/>
        <w:rPr>
          <w:rFonts w:eastAsia="仿宋_GB2312"/>
          <w:color w:val="000000"/>
          <w:sz w:val="28"/>
          <w:szCs w:val="28"/>
          <w:u w:val="single"/>
        </w:rPr>
      </w:pPr>
    </w:p>
    <w:p>
      <w:pPr>
        <w:spacing w:line="560" w:lineRule="exact"/>
        <w:ind w:firstLine="600" w:firstLineChars="200"/>
        <w:rPr>
          <w:rFonts w:eastAsia="仿宋_GB2312"/>
          <w:sz w:val="30"/>
          <w:szCs w:val="30"/>
        </w:rPr>
      </w:pPr>
      <w:r>
        <w:rPr>
          <w:rFonts w:eastAsia="仿宋_GB2312"/>
          <w:sz w:val="30"/>
          <w:szCs w:val="30"/>
        </w:rPr>
        <w:t>本人</w:t>
      </w:r>
      <w:r>
        <w:rPr>
          <w:rFonts w:eastAsia="仿宋_GB2312"/>
          <w:sz w:val="30"/>
          <w:szCs w:val="30"/>
          <w:u w:val="single"/>
        </w:rPr>
        <w:t xml:space="preserve">       </w:t>
      </w:r>
      <w:r>
        <w:rPr>
          <w:rFonts w:eastAsia="仿宋_GB2312"/>
          <w:sz w:val="30"/>
          <w:szCs w:val="30"/>
        </w:rPr>
        <w:t>（法定代表人）</w:t>
      </w:r>
      <w:r>
        <w:rPr>
          <w:rFonts w:eastAsia="仿宋_GB2312"/>
          <w:sz w:val="30"/>
          <w:szCs w:val="30"/>
          <w:u w:val="single"/>
        </w:rPr>
        <w:t xml:space="preserve">              </w:t>
      </w:r>
      <w:r>
        <w:rPr>
          <w:rFonts w:eastAsia="仿宋_GB2312"/>
          <w:sz w:val="30"/>
          <w:szCs w:val="30"/>
        </w:rPr>
        <w:t>（身份证号码）郑重声明，本单位此次填报的申报表及附件材料的全部数据、内容是真实的。申报资料如有虚假，本单位将自动退出黑龙江省优秀工程勘察设计奖的评选，并愿接受主管部门根据《黑龙江省工程勘察设计奖评选办法》所做的处理。</w:t>
      </w:r>
    </w:p>
    <w:p>
      <w:pPr>
        <w:spacing w:line="560" w:lineRule="exact"/>
        <w:rPr>
          <w:rFonts w:eastAsia="仿宋_GB2312"/>
          <w:sz w:val="30"/>
          <w:szCs w:val="30"/>
        </w:rPr>
      </w:pPr>
    </w:p>
    <w:p>
      <w:pPr>
        <w:spacing w:line="560" w:lineRule="exact"/>
        <w:ind w:firstLine="600" w:firstLineChars="2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单位法定代表人（签名）：</w:t>
      </w:r>
    </w:p>
    <w:p>
      <w:pPr>
        <w:spacing w:line="600" w:lineRule="exact"/>
        <w:ind w:firstLine="3900" w:firstLineChars="1300"/>
        <w:rPr>
          <w:rFonts w:eastAsia="仿宋_GB2312"/>
          <w:sz w:val="30"/>
          <w:szCs w:val="30"/>
        </w:rPr>
      </w:pPr>
    </w:p>
    <w:p>
      <w:pPr>
        <w:spacing w:line="600" w:lineRule="exact"/>
        <w:ind w:firstLine="3900" w:firstLineChars="1300"/>
        <w:rPr>
          <w:rFonts w:eastAsia="仿宋_GB2312"/>
          <w:sz w:val="30"/>
          <w:szCs w:val="30"/>
        </w:rPr>
      </w:pPr>
      <w:r>
        <w:rPr>
          <w:rFonts w:eastAsia="仿宋_GB2312"/>
          <w:sz w:val="30"/>
          <w:szCs w:val="30"/>
        </w:rPr>
        <w:t>单位公章：</w:t>
      </w:r>
    </w:p>
    <w:p>
      <w:pPr>
        <w:spacing w:line="560" w:lineRule="exact"/>
        <w:ind w:right="600" w:firstLine="3960" w:firstLineChars="1650"/>
        <w:rPr>
          <w:rFonts w:eastAsia="仿宋_GB2312"/>
          <w:sz w:val="24"/>
          <w:szCs w:val="24"/>
        </w:rPr>
      </w:pPr>
    </w:p>
    <w:p>
      <w:pPr>
        <w:spacing w:line="560" w:lineRule="exact"/>
        <w:ind w:left="2520" w:right="600"/>
        <w:jc w:val="right"/>
        <w:rPr>
          <w:rFonts w:eastAsia="仿宋_GB2312"/>
          <w:sz w:val="30"/>
          <w:szCs w:val="30"/>
        </w:rPr>
      </w:pPr>
      <w:r>
        <w:rPr>
          <w:rFonts w:eastAsia="仿宋_GB2312"/>
          <w:sz w:val="30"/>
          <w:szCs w:val="30"/>
        </w:rPr>
        <w:t xml:space="preserve"> 年    月    日</w:t>
      </w:r>
    </w:p>
    <w:p>
      <w:pPr>
        <w:spacing w:after="156" w:afterLines="50" w:line="560" w:lineRule="exact"/>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sectPr>
          <w:pgSz w:w="11906" w:h="16838"/>
          <w:pgMar w:top="1440" w:right="1800" w:bottom="1440" w:left="1800" w:header="851" w:footer="992" w:gutter="0"/>
          <w:cols w:space="425" w:num="1"/>
          <w:docGrid w:type="lines" w:linePitch="312" w:charSpace="0"/>
        </w:sectPr>
      </w:pPr>
    </w:p>
    <w:p>
      <w:pPr>
        <w:spacing w:line="360" w:lineRule="auto"/>
        <w:rPr>
          <w:rStyle w:val="10"/>
          <w:rFonts w:hint="eastAsia" w:ascii="黑体" w:hAnsi="黑体" w:eastAsia="黑体"/>
          <w:b w:val="0"/>
          <w:bCs w:val="0"/>
          <w:color w:val="000000"/>
          <w:sz w:val="30"/>
          <w:szCs w:val="30"/>
        </w:rPr>
      </w:pPr>
      <w:r>
        <w:rPr>
          <w:rStyle w:val="10"/>
          <w:rFonts w:ascii="黑体" w:hAnsi="黑体" w:eastAsia="黑体"/>
          <w:b w:val="0"/>
          <w:bCs w:val="0"/>
          <w:sz w:val="28"/>
          <w:szCs w:val="28"/>
        </w:rPr>
        <w:t>附表4</w:t>
      </w:r>
      <w:r>
        <w:rPr>
          <w:rStyle w:val="10"/>
          <w:rFonts w:hint="eastAsia" w:ascii="黑体" w:hAnsi="黑体" w:eastAsia="黑体"/>
          <w:b w:val="0"/>
          <w:bCs w:val="0"/>
          <w:sz w:val="28"/>
          <w:szCs w:val="28"/>
        </w:rPr>
        <w:t>：</w:t>
      </w:r>
    </w:p>
    <w:p>
      <w:pPr>
        <w:spacing w:before="156" w:beforeLines="50"/>
        <w:jc w:val="center"/>
        <w:rPr>
          <w:rFonts w:eastAsia="方正小标宋简体"/>
          <w:b/>
          <w:bCs/>
          <w:sz w:val="32"/>
          <w:szCs w:val="32"/>
        </w:rPr>
      </w:pPr>
      <w:r>
        <w:rPr>
          <w:rStyle w:val="10"/>
          <w:rFonts w:eastAsia="方正小标宋简体"/>
          <w:b w:val="0"/>
          <w:bCs w:val="0"/>
          <w:sz w:val="32"/>
          <w:szCs w:val="32"/>
        </w:rPr>
        <w:t>合作设计项目申报声明</w:t>
      </w:r>
    </w:p>
    <w:p/>
    <w:p>
      <w:pPr>
        <w:pStyle w:val="29"/>
        <w:spacing w:line="560" w:lineRule="exact"/>
        <w:ind w:firstLine="600" w:firstLineChars="200"/>
        <w:rPr>
          <w:rFonts w:ascii="Times New Roman" w:hAnsi="Times New Roman" w:eastAsia="仿宋_GB2312" w:cs="Times New Roman"/>
          <w:b w:val="0"/>
          <w:bCs w:val="0"/>
          <w:sz w:val="30"/>
          <w:szCs w:val="30"/>
        </w:rPr>
      </w:pPr>
      <w:r>
        <w:rPr>
          <w:rFonts w:ascii="Times New Roman" w:hAnsi="Times New Roman" w:cs="Times New Roman"/>
          <w:b w:val="0"/>
          <w:bCs w:val="0"/>
          <w:sz w:val="30"/>
          <w:szCs w:val="30"/>
          <w:u w:val="single"/>
        </w:rPr>
        <w:t xml:space="preserve">                </w:t>
      </w:r>
      <w:r>
        <w:rPr>
          <w:rFonts w:ascii="Times New Roman" w:hAnsi="Times New Roman" w:eastAsia="仿宋_GB2312" w:cs="Times New Roman"/>
          <w:b w:val="0"/>
          <w:bCs w:val="0"/>
          <w:color w:val="000000"/>
          <w:sz w:val="30"/>
          <w:szCs w:val="30"/>
        </w:rPr>
        <w:t>工程项目为我们合作完成，各方的职责及排序见合作设计项目分工表。我们各方均同意以</w:t>
      </w:r>
      <w:r>
        <w:rPr>
          <w:rFonts w:ascii="Times New Roman" w:hAnsi="Times New Roman" w:eastAsia="仿宋_GB2312" w:cs="Times New Roman"/>
          <w:b w:val="0"/>
          <w:bCs w:val="0"/>
          <w:color w:val="000000"/>
          <w:sz w:val="30"/>
          <w:szCs w:val="30"/>
          <w:u w:val="single"/>
        </w:rPr>
        <w:t xml:space="preserve">                               </w:t>
      </w:r>
      <w:r>
        <w:rPr>
          <w:rFonts w:ascii="Times New Roman" w:hAnsi="Times New Roman" w:eastAsia="仿宋_GB2312" w:cs="Times New Roman"/>
          <w:b w:val="0"/>
          <w:bCs w:val="0"/>
          <w:color w:val="000000"/>
          <w:sz w:val="30"/>
          <w:szCs w:val="30"/>
        </w:rPr>
        <w:t>（单位）为主申报单位参加</w:t>
      </w:r>
      <w:r>
        <w:rPr>
          <w:rFonts w:ascii="Times New Roman" w:hAnsi="Times New Roman" w:eastAsia="仿宋_GB2312" w:cs="Times New Roman"/>
          <w:b w:val="0"/>
          <w:bCs w:val="0"/>
          <w:sz w:val="30"/>
          <w:szCs w:val="30"/>
        </w:rPr>
        <w:t>黑龙江省优秀工程勘察设计奖</w:t>
      </w:r>
      <w:r>
        <w:rPr>
          <w:rFonts w:ascii="Times New Roman" w:hAnsi="Times New Roman" w:eastAsia="仿宋_GB2312" w:cs="Times New Roman"/>
          <w:b w:val="0"/>
          <w:bCs w:val="0"/>
          <w:color w:val="000000"/>
          <w:sz w:val="30"/>
          <w:szCs w:val="30"/>
        </w:rPr>
        <w:t>评选。</w:t>
      </w:r>
    </w:p>
    <w:p>
      <w:pPr>
        <w:adjustRightInd w:val="0"/>
        <w:snapToGrid w:val="0"/>
        <w:spacing w:line="560" w:lineRule="exact"/>
        <w:ind w:firstLine="600" w:firstLineChars="200"/>
        <w:rPr>
          <w:sz w:val="30"/>
          <w:szCs w:val="30"/>
        </w:rPr>
      </w:pPr>
      <w:r>
        <w:rPr>
          <w:rFonts w:eastAsia="仿宋_GB2312"/>
          <w:color w:val="000000"/>
          <w:sz w:val="30"/>
          <w:szCs w:val="30"/>
        </w:rPr>
        <w:t>特此声明。</w:t>
      </w:r>
    </w:p>
    <w:p>
      <w:pPr>
        <w:jc w:val="center"/>
        <w:rPr>
          <w:rStyle w:val="10"/>
          <w:sz w:val="30"/>
          <w:szCs w:val="30"/>
        </w:rPr>
      </w:pPr>
    </w:p>
    <w:p>
      <w:pPr>
        <w:jc w:val="center"/>
        <w:rPr>
          <w:rStyle w:val="10"/>
          <w:sz w:val="30"/>
          <w:szCs w:val="30"/>
        </w:rPr>
      </w:pPr>
    </w:p>
    <w:p>
      <w:pPr>
        <w:jc w:val="center"/>
        <w:rPr>
          <w:rStyle w:val="10"/>
          <w:rFonts w:eastAsia="方正小标宋简体"/>
          <w:b w:val="0"/>
          <w:bCs w:val="0"/>
          <w:sz w:val="32"/>
          <w:szCs w:val="32"/>
        </w:rPr>
      </w:pPr>
      <w:r>
        <w:rPr>
          <w:rStyle w:val="10"/>
          <w:rFonts w:eastAsia="方正小标宋简体"/>
          <w:b w:val="0"/>
          <w:bCs w:val="0"/>
          <w:sz w:val="32"/>
          <w:szCs w:val="32"/>
        </w:rPr>
        <w:t>合作单位（机构）签名盖章</w:t>
      </w:r>
    </w:p>
    <w:tbl>
      <w:tblPr>
        <w:tblStyle w:val="12"/>
        <w:tblW w:w="9215"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rPr>
            </w:pPr>
            <w:r>
              <w:rPr>
                <w:rFonts w:eastAsia="仿宋_GB2312"/>
                <w:color w:val="000000"/>
              </w:rPr>
              <w:t>单位法定代表人</w:t>
            </w:r>
          </w:p>
          <w:p>
            <w:pPr>
              <w:spacing w:line="390" w:lineRule="atLeast"/>
              <w:jc w:val="center"/>
              <w:rPr>
                <w:rFonts w:eastAsia="仿宋_GB2312"/>
                <w:color w:val="000000"/>
              </w:rPr>
            </w:pPr>
            <w:r>
              <w:rPr>
                <w:rFonts w:eastAsia="仿宋_GB2312"/>
                <w:color w:val="000000"/>
              </w:rPr>
              <w:t>（签名）</w:t>
            </w: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p>
          <w:p>
            <w:pPr>
              <w:spacing w:line="390" w:lineRule="atLeast"/>
              <w:jc w:val="center"/>
              <w:rPr>
                <w:rFonts w:eastAsia="仿宋_GB2312"/>
                <w:color w:val="000000"/>
              </w:rPr>
            </w:pPr>
            <w:r>
              <w:rPr>
                <w:rFonts w:eastAsia="仿宋_GB2312"/>
                <w:color w:val="000000"/>
              </w:rPr>
              <w:t>（单位公章）</w:t>
            </w:r>
          </w:p>
        </w:tc>
      </w:tr>
    </w:tbl>
    <w:p>
      <w:pPr>
        <w:jc w:val="center"/>
        <w:rPr>
          <w:rStyle w:val="10"/>
          <w:sz w:val="30"/>
          <w:szCs w:val="30"/>
        </w:rPr>
      </w:pPr>
    </w:p>
    <w:p>
      <w:pPr>
        <w:jc w:val="center"/>
        <w:rPr>
          <w:rStyle w:val="10"/>
          <w:sz w:val="30"/>
          <w:szCs w:val="30"/>
        </w:rPr>
      </w:pPr>
    </w:p>
    <w:p>
      <w:pPr>
        <w:wordWrap w:val="0"/>
        <w:spacing w:line="360" w:lineRule="auto"/>
        <w:ind w:left="2520" w:right="-58" w:firstLine="3240" w:firstLineChars="1350"/>
        <w:jc w:val="right"/>
        <w:rPr>
          <w:rFonts w:eastAsia="仿宋_GB2312"/>
          <w:sz w:val="24"/>
          <w:szCs w:val="24"/>
        </w:rPr>
      </w:pPr>
      <w:r>
        <w:rPr>
          <w:rFonts w:eastAsia="仿宋_GB2312"/>
          <w:sz w:val="24"/>
          <w:szCs w:val="24"/>
        </w:rPr>
        <w:t xml:space="preserve">   年    月    日</w:t>
      </w:r>
    </w:p>
    <w:p>
      <w:pPr>
        <w:jc w:val="center"/>
        <w:rPr>
          <w:rStyle w:val="10"/>
          <w:sz w:val="30"/>
          <w:szCs w:val="30"/>
        </w:rPr>
      </w:pPr>
    </w:p>
    <w:p>
      <w:pPr>
        <w:jc w:val="center"/>
        <w:rPr>
          <w:rStyle w:val="10"/>
          <w:sz w:val="30"/>
          <w:szCs w:val="30"/>
        </w:rPr>
      </w:pPr>
    </w:p>
    <w:p>
      <w:pPr>
        <w:jc w:val="center"/>
        <w:rPr>
          <w:rStyle w:val="10"/>
          <w:sz w:val="30"/>
          <w:szCs w:val="30"/>
        </w:rPr>
      </w:pPr>
    </w:p>
    <w:p>
      <w:pPr>
        <w:jc w:val="center"/>
        <w:rPr>
          <w:rStyle w:val="10"/>
          <w:sz w:val="30"/>
          <w:szCs w:val="30"/>
        </w:rPr>
      </w:pPr>
    </w:p>
    <w:p>
      <w:pPr>
        <w:ind w:firstLine="3200" w:firstLineChars="1000"/>
        <w:rPr>
          <w:rStyle w:val="10"/>
          <w:rFonts w:eastAsia="方正小标宋简体"/>
          <w:b w:val="0"/>
          <w:bCs w:val="0"/>
          <w:sz w:val="32"/>
          <w:szCs w:val="32"/>
        </w:rPr>
      </w:pPr>
      <w:r>
        <w:rPr>
          <w:rStyle w:val="10"/>
          <w:rFonts w:eastAsia="方正小标宋简体"/>
          <w:b w:val="0"/>
          <w:bCs w:val="0"/>
          <w:sz w:val="32"/>
          <w:szCs w:val="32"/>
        </w:rPr>
        <w:t>合作设计单位</w:t>
      </w:r>
    </w:p>
    <w:tbl>
      <w:tblPr>
        <w:tblStyle w:val="12"/>
        <w:tblW w:w="9242"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rPr>
            </w:pPr>
            <w:r>
              <w:rPr>
                <w:rFonts w:eastAsia="仿宋_GB2312"/>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r>
              <w:rPr>
                <w:rFonts w:eastAsia="仿宋_GB2312"/>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rPr>
            </w:pPr>
          </w:p>
        </w:tc>
      </w:tr>
    </w:tbl>
    <w:p>
      <w:pPr>
        <w:spacing w:line="500" w:lineRule="exact"/>
        <w:ind w:left="-489" w:leftChars="-233" w:right="-428" w:rightChars="-204"/>
        <w:rPr>
          <w:rFonts w:eastAsia="仿宋_GB2312"/>
        </w:rPr>
      </w:pPr>
      <w:r>
        <w:rPr>
          <w:rFonts w:eastAsia="仿宋_GB2312"/>
        </w:rPr>
        <w:t>注：排序应以承担工作为依据，主申报单位列在首位。合作单位签名盖章表的排序与此表排序相对应。</w:t>
      </w:r>
    </w:p>
    <w:p>
      <w:pPr>
        <w:rPr>
          <w:rFonts w:eastAsia="仿宋_GB2312"/>
          <w:sz w:val="18"/>
          <w:szCs w:val="18"/>
        </w:rPr>
      </w:pPr>
    </w:p>
    <w:p/>
    <w:p/>
    <w:p>
      <w:pPr>
        <w:jc w:val="center"/>
        <w:rPr>
          <w:rFonts w:eastAsia="黑体"/>
          <w:color w:val="000000"/>
          <w:sz w:val="32"/>
          <w:szCs w:val="32"/>
        </w:rPr>
      </w:pPr>
    </w:p>
    <w:p>
      <w:pPr>
        <w:jc w:val="center"/>
        <w:rPr>
          <w:rFonts w:eastAsia="方正小标宋简体"/>
          <w:color w:val="000000"/>
          <w:sz w:val="32"/>
          <w:szCs w:val="32"/>
        </w:rPr>
      </w:pPr>
      <w:r>
        <w:rPr>
          <w:rFonts w:eastAsia="方正小标宋简体"/>
          <w:color w:val="000000"/>
          <w:sz w:val="32"/>
          <w:szCs w:val="32"/>
        </w:rPr>
        <w:t>合作设计项目分工表</w:t>
      </w:r>
    </w:p>
    <w:tbl>
      <w:tblPr>
        <w:tblStyle w:val="12"/>
        <w:tblW w:w="9497"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729"/>
        <w:gridCol w:w="2307"/>
        <w:gridCol w:w="924"/>
        <w:gridCol w:w="555"/>
        <w:gridCol w:w="554"/>
        <w:gridCol w:w="555"/>
        <w:gridCol w:w="554"/>
        <w:gridCol w:w="553"/>
        <w:gridCol w:w="554"/>
        <w:gridCol w:w="553"/>
        <w:gridCol w:w="553"/>
        <w:gridCol w:w="553"/>
        <w:gridCol w:w="55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729"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color w:val="000000"/>
              </w:rPr>
              <w:t xml:space="preserve"> </w:t>
            </w:r>
            <w:r>
              <w:rPr>
                <w:rFonts w:eastAsia="仿宋_GB2312"/>
              </w:rPr>
              <w:t>排序</w:t>
            </w:r>
          </w:p>
        </w:tc>
        <w:tc>
          <w:tcPr>
            <w:tcW w:w="2307"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勘察设计单位（全称）</w:t>
            </w:r>
          </w:p>
        </w:tc>
        <w:tc>
          <w:tcPr>
            <w:tcW w:w="924" w:type="dxa"/>
            <w:vMerge w:val="restart"/>
            <w:tcBorders>
              <w:top w:val="outset" w:color="auto" w:sz="6" w:space="0"/>
              <w:left w:val="outset" w:color="auto" w:sz="6" w:space="0"/>
              <w:right w:val="outset" w:color="auto" w:sz="6" w:space="0"/>
            </w:tcBorders>
            <w:vAlign w:val="center"/>
          </w:tcPr>
          <w:p>
            <w:pPr>
              <w:jc w:val="center"/>
              <w:rPr>
                <w:rFonts w:eastAsia="仿宋_GB2312"/>
              </w:rPr>
            </w:pPr>
            <w:r>
              <w:rPr>
                <w:rFonts w:eastAsia="仿宋_GB2312"/>
              </w:rPr>
              <w:t>概念性</w:t>
            </w:r>
          </w:p>
          <w:p>
            <w:pPr>
              <w:jc w:val="center"/>
              <w:rPr>
                <w:rFonts w:eastAsia="仿宋_GB2312"/>
              </w:rPr>
            </w:pPr>
            <w:r>
              <w:rPr>
                <w:rFonts w:eastAsia="仿宋_GB2312"/>
              </w:rPr>
              <w:t>方案</w:t>
            </w:r>
          </w:p>
        </w:tc>
        <w:tc>
          <w:tcPr>
            <w:tcW w:w="1109" w:type="dxa"/>
            <w:gridSpan w:val="2"/>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方案</w:t>
            </w:r>
          </w:p>
        </w:tc>
        <w:tc>
          <w:tcPr>
            <w:tcW w:w="2216"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初步设计</w:t>
            </w:r>
          </w:p>
        </w:tc>
        <w:tc>
          <w:tcPr>
            <w:tcW w:w="2212" w:type="dxa"/>
            <w:gridSpan w:val="4"/>
            <w:tcBorders>
              <w:top w:val="outset" w:color="auto" w:sz="6" w:space="0"/>
              <w:left w:val="outset" w:color="auto" w:sz="6" w:space="0"/>
              <w:bottom w:val="single" w:color="auto" w:sz="4" w:space="0"/>
              <w:right w:val="outset" w:color="auto" w:sz="6" w:space="0"/>
            </w:tcBorders>
            <w:vAlign w:val="center"/>
          </w:tcPr>
          <w:p>
            <w:pPr>
              <w:jc w:val="center"/>
              <w:rPr>
                <w:rFonts w:eastAsia="仿宋_GB2312"/>
              </w:rPr>
            </w:pPr>
            <w:r>
              <w:rPr>
                <w:rFonts w:eastAsia="仿宋_GB2312"/>
              </w:rPr>
              <w:t>施工图</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29"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2307"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924" w:type="dxa"/>
            <w:vMerge w:val="continue"/>
            <w:tcBorders>
              <w:left w:val="outset" w:color="auto" w:sz="6" w:space="0"/>
              <w:bottom w:val="outset" w:color="auto" w:sz="6" w:space="0"/>
              <w:right w:val="outset" w:color="auto" w:sz="6" w:space="0"/>
            </w:tcBorders>
            <w:vAlign w:val="center"/>
          </w:tcPr>
          <w:p>
            <w:pPr>
              <w:jc w:val="center"/>
              <w:rPr>
                <w:rFonts w:eastAsia="仿宋_GB2312"/>
              </w:rPr>
            </w:pPr>
          </w:p>
        </w:tc>
        <w:tc>
          <w:tcPr>
            <w:tcW w:w="555" w:type="dxa"/>
            <w:tcBorders>
              <w:top w:val="single" w:color="auto" w:sz="4" w:space="0"/>
              <w:left w:val="outset" w:color="auto" w:sz="6" w:space="0"/>
              <w:bottom w:val="outset" w:color="auto" w:sz="6" w:space="0"/>
              <w:right w:val="single" w:color="auto" w:sz="4"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single" w:color="auto" w:sz="4" w:space="0"/>
            </w:tcBorders>
            <w:vAlign w:val="center"/>
          </w:tcPr>
          <w:p>
            <w:pPr>
              <w:jc w:val="center"/>
              <w:rPr>
                <w:rFonts w:eastAsia="仿宋_GB2312"/>
              </w:rPr>
            </w:pPr>
            <w:r>
              <w:rPr>
                <w:rFonts w:eastAsia="仿宋_GB2312"/>
              </w:rPr>
              <w:t>结构</w:t>
            </w:r>
          </w:p>
        </w:tc>
        <w:tc>
          <w:tcPr>
            <w:tcW w:w="555"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4" w:type="dxa"/>
            <w:tcBorders>
              <w:top w:val="single" w:color="auto" w:sz="4" w:space="0"/>
              <w:left w:val="single" w:color="auto" w:sz="4" w:space="0"/>
              <w:bottom w:val="outset" w:color="auto" w:sz="6" w:space="0"/>
              <w:right w:val="outset" w:color="auto" w:sz="6" w:space="0"/>
            </w:tcBorders>
            <w:vAlign w:val="center"/>
          </w:tcPr>
          <w:p>
            <w:pPr>
              <w:jc w:val="center"/>
              <w:rPr>
                <w:rFonts w:eastAsia="仿宋_GB2312"/>
              </w:rPr>
            </w:pPr>
            <w:r>
              <w:rPr>
                <w:rFonts w:eastAsia="仿宋_GB2312"/>
              </w:rPr>
              <w:t>电气</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建筑</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结构</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设备</w:t>
            </w:r>
          </w:p>
        </w:tc>
        <w:tc>
          <w:tcPr>
            <w:tcW w:w="553" w:type="dxa"/>
            <w:tcBorders>
              <w:top w:val="single" w:color="auto" w:sz="4" w:space="0"/>
              <w:left w:val="outset" w:color="auto" w:sz="6" w:space="0"/>
              <w:bottom w:val="outset" w:color="auto" w:sz="6" w:space="0"/>
              <w:right w:val="outset" w:color="auto" w:sz="6" w:space="0"/>
            </w:tcBorders>
            <w:vAlign w:val="center"/>
          </w:tcPr>
          <w:p>
            <w:pPr>
              <w:jc w:val="center"/>
              <w:rPr>
                <w:rFonts w:eastAsia="仿宋_GB2312"/>
              </w:rPr>
            </w:pPr>
            <w:r>
              <w:rPr>
                <w:rFonts w:eastAsia="仿宋_GB2312"/>
              </w:rPr>
              <w:t>电气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1</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auto" w:sz="4" w:space="0"/>
            </w:tcBorders>
            <w:vAlign w:val="center"/>
          </w:tcPr>
          <w:p>
            <w:pPr>
              <w:jc w:val="center"/>
              <w:rPr>
                <w:rFonts w:eastAsia="仿宋_GB2312"/>
              </w:rPr>
            </w:pPr>
          </w:p>
        </w:tc>
        <w:tc>
          <w:tcPr>
            <w:tcW w:w="553" w:type="dxa"/>
            <w:tcBorders>
              <w:top w:val="single" w:color="000000" w:sz="6" w:space="0"/>
              <w:left w:val="single" w:color="auto" w:sz="4" w:space="0"/>
              <w:bottom w:val="single" w:color="000000" w:sz="6" w:space="0"/>
              <w:right w:val="single" w:color="000000" w:sz="6" w:space="0"/>
            </w:tcBorders>
            <w:vAlign w:val="center"/>
          </w:tcPr>
          <w:p>
            <w:pPr>
              <w:jc w:val="center"/>
              <w:rPr>
                <w:rFonts w:eastAsia="仿宋_GB2312"/>
              </w:rPr>
            </w:pPr>
          </w:p>
        </w:tc>
        <w:tc>
          <w:tcPr>
            <w:tcW w:w="554" w:type="dxa"/>
            <w:tcBorders>
              <w:top w:val="single" w:color="auto" w:sz="4"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2</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3</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4</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729" w:type="dxa"/>
            <w:tcBorders>
              <w:top w:val="single" w:color="000000" w:sz="6" w:space="0"/>
              <w:bottom w:val="single" w:color="000000" w:sz="6" w:space="0"/>
              <w:right w:val="single" w:color="000000" w:sz="6" w:space="0"/>
            </w:tcBorders>
            <w:vAlign w:val="center"/>
          </w:tcPr>
          <w:p>
            <w:pPr>
              <w:jc w:val="center"/>
              <w:rPr>
                <w:rFonts w:eastAsia="仿宋_GB2312"/>
              </w:rPr>
            </w:pPr>
            <w:r>
              <w:rPr>
                <w:rFonts w:eastAsia="仿宋_GB2312"/>
              </w:rPr>
              <w:t>5</w:t>
            </w:r>
          </w:p>
        </w:tc>
        <w:tc>
          <w:tcPr>
            <w:tcW w:w="2307"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92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5"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rPr>
            </w:pPr>
          </w:p>
        </w:tc>
        <w:tc>
          <w:tcPr>
            <w:tcW w:w="553" w:type="dxa"/>
            <w:tcBorders>
              <w:top w:val="single" w:color="000000" w:sz="6" w:space="0"/>
              <w:left w:val="single" w:color="000000" w:sz="6" w:space="0"/>
              <w:bottom w:val="single" w:color="000000" w:sz="6" w:space="0"/>
            </w:tcBorders>
            <w:vAlign w:val="center"/>
          </w:tcPr>
          <w:p>
            <w:pPr>
              <w:jc w:val="center"/>
              <w:rPr>
                <w:rFonts w:eastAsia="仿宋_GB2312"/>
              </w:rPr>
            </w:pPr>
          </w:p>
        </w:tc>
      </w:tr>
    </w:tbl>
    <w:p>
      <w:pPr>
        <w:spacing w:before="156" w:beforeLines="50"/>
        <w:rPr>
          <w:rFonts w:eastAsia="仿宋_GB2312"/>
        </w:rPr>
      </w:pPr>
      <w:r>
        <w:rPr>
          <w:rFonts w:eastAsia="仿宋_GB2312"/>
        </w:rPr>
        <w:t>注：1. 排序应以承担工作量为依据，主申报单位可能因此未列在首位；</w:t>
      </w:r>
    </w:p>
    <w:p>
      <w:pPr>
        <w:ind w:firstLine="420" w:firstLineChars="200"/>
        <w:rPr>
          <w:rFonts w:hint="eastAsia" w:eastAsia="仿宋_GB2312"/>
        </w:rPr>
        <w:sectPr>
          <w:pgSz w:w="11906" w:h="16838"/>
          <w:pgMar w:top="1440" w:right="1800" w:bottom="1440" w:left="1800" w:header="851" w:footer="992" w:gutter="0"/>
          <w:cols w:space="425" w:num="1"/>
          <w:docGrid w:type="lines" w:linePitch="312" w:charSpace="0"/>
        </w:sectPr>
      </w:pPr>
      <w:r>
        <w:rPr>
          <w:rFonts w:eastAsia="仿宋_GB2312"/>
        </w:rPr>
        <w:t>2. 在承担的栏中填写“√”，在未承担的栏中填写“×”，不应空</w:t>
      </w:r>
    </w:p>
    <w:p>
      <w:pPr>
        <w:spacing w:line="600" w:lineRule="exact"/>
        <w:jc w:val="left"/>
        <w:rPr>
          <w:rFonts w:hint="eastAsia" w:eastAsia="方正小标宋简体"/>
          <w:vanish/>
          <w:sz w:val="44"/>
          <w:szCs w:val="44"/>
        </w:rPr>
      </w:pPr>
    </w:p>
    <w:p>
      <w:pPr>
        <w:spacing w:line="600" w:lineRule="exact"/>
        <w:jc w:val="center"/>
        <w:rPr>
          <w:rFonts w:eastAsia="方正小标宋简体"/>
          <w:color w:val="000000"/>
          <w:sz w:val="44"/>
          <w:szCs w:val="44"/>
        </w:rPr>
      </w:pPr>
      <w:r>
        <w:rPr>
          <w:rFonts w:eastAsia="方正小标宋简体"/>
          <w:color w:val="000000"/>
          <w:sz w:val="44"/>
          <w:szCs w:val="44"/>
        </w:rPr>
        <w:t>说  明</w:t>
      </w:r>
    </w:p>
    <w:p>
      <w:pPr>
        <w:spacing w:line="600" w:lineRule="exact"/>
        <w:ind w:firstLine="480" w:firstLineChars="200"/>
        <w:rPr>
          <w:rFonts w:eastAsia="仿宋_GB2312"/>
          <w:sz w:val="24"/>
          <w:szCs w:val="24"/>
        </w:rPr>
      </w:pPr>
    </w:p>
    <w:p>
      <w:pPr>
        <w:spacing w:line="560" w:lineRule="exact"/>
        <w:ind w:firstLine="640" w:firstLineChars="200"/>
        <w:rPr>
          <w:rFonts w:eastAsia="仿宋_GB2312"/>
          <w:sz w:val="32"/>
          <w:szCs w:val="32"/>
        </w:rPr>
      </w:pPr>
      <w:r>
        <w:rPr>
          <w:rFonts w:eastAsia="仿宋_GB2312"/>
          <w:sz w:val="32"/>
          <w:szCs w:val="32"/>
        </w:rPr>
        <w:t>1. 合作设计项目必须填写本页合作设计项目申报证明；</w:t>
      </w:r>
    </w:p>
    <w:p>
      <w:pPr>
        <w:spacing w:line="560" w:lineRule="exact"/>
        <w:ind w:firstLine="640" w:firstLineChars="200"/>
        <w:rPr>
          <w:rFonts w:eastAsia="仿宋_GB2312"/>
          <w:sz w:val="32"/>
          <w:szCs w:val="32"/>
        </w:rPr>
      </w:pPr>
      <w:r>
        <w:rPr>
          <w:rFonts w:eastAsia="仿宋_GB2312"/>
          <w:sz w:val="32"/>
          <w:szCs w:val="32"/>
        </w:rPr>
        <w:t>2. 合作单位可包括国内合作设计单位、境外合作设计单位（含港澳台地区）；</w:t>
      </w:r>
    </w:p>
    <w:p>
      <w:pPr>
        <w:spacing w:line="560" w:lineRule="exact"/>
        <w:ind w:firstLine="640" w:firstLineChars="200"/>
        <w:rPr>
          <w:rFonts w:eastAsia="仿宋_GB2312"/>
          <w:sz w:val="32"/>
          <w:szCs w:val="32"/>
        </w:rPr>
      </w:pPr>
      <w:r>
        <w:rPr>
          <w:rFonts w:eastAsia="仿宋_GB2312"/>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sz w:val="32"/>
          <w:szCs w:val="32"/>
        </w:rPr>
      </w:pPr>
      <w:r>
        <w:rPr>
          <w:rFonts w:eastAsia="仿宋_GB2312"/>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sz w:val="32"/>
          <w:szCs w:val="32"/>
        </w:rPr>
      </w:pPr>
      <w:r>
        <w:rPr>
          <w:rFonts w:eastAsia="仿宋_GB2312"/>
          <w:sz w:val="32"/>
          <w:szCs w:val="32"/>
        </w:rPr>
        <w:t>5. 凡由建设方独立拥有该设计阶段知识产权（一般为前期方案）的项目，须由建设单位出具证明并注明承担所出具证明的责任。</w:t>
      </w:r>
    </w:p>
    <w:p>
      <w:pPr>
        <w:jc w:val="center"/>
        <w:rPr>
          <w:rFonts w:eastAsia="仿宋_GB2312"/>
          <w:sz w:val="24"/>
          <w:szCs w:val="24"/>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E2E"/>
    <w:rsid w:val="00001B8F"/>
    <w:rsid w:val="00001C72"/>
    <w:rsid w:val="00006938"/>
    <w:rsid w:val="00025291"/>
    <w:rsid w:val="00026A0B"/>
    <w:rsid w:val="0003266E"/>
    <w:rsid w:val="00035C0D"/>
    <w:rsid w:val="00037B5A"/>
    <w:rsid w:val="00043DCD"/>
    <w:rsid w:val="0005035C"/>
    <w:rsid w:val="00055EBA"/>
    <w:rsid w:val="0005681C"/>
    <w:rsid w:val="00064E58"/>
    <w:rsid w:val="00066136"/>
    <w:rsid w:val="00071DF7"/>
    <w:rsid w:val="00072B7F"/>
    <w:rsid w:val="000739E6"/>
    <w:rsid w:val="000803EB"/>
    <w:rsid w:val="000906BA"/>
    <w:rsid w:val="00092845"/>
    <w:rsid w:val="000928FE"/>
    <w:rsid w:val="00092A27"/>
    <w:rsid w:val="000B51B5"/>
    <w:rsid w:val="000B72DD"/>
    <w:rsid w:val="000B7304"/>
    <w:rsid w:val="000C0333"/>
    <w:rsid w:val="000C4BCB"/>
    <w:rsid w:val="000E3234"/>
    <w:rsid w:val="000E7C75"/>
    <w:rsid w:val="000F1539"/>
    <w:rsid w:val="000F5778"/>
    <w:rsid w:val="000F60A3"/>
    <w:rsid w:val="0010295B"/>
    <w:rsid w:val="00105CD2"/>
    <w:rsid w:val="00110A3E"/>
    <w:rsid w:val="0012291E"/>
    <w:rsid w:val="001240A6"/>
    <w:rsid w:val="00127001"/>
    <w:rsid w:val="00144C96"/>
    <w:rsid w:val="00157FB3"/>
    <w:rsid w:val="00170A92"/>
    <w:rsid w:val="001756D0"/>
    <w:rsid w:val="0017679A"/>
    <w:rsid w:val="00177611"/>
    <w:rsid w:val="001819FB"/>
    <w:rsid w:val="00193A77"/>
    <w:rsid w:val="001955F6"/>
    <w:rsid w:val="0019724A"/>
    <w:rsid w:val="001A59B4"/>
    <w:rsid w:val="001B4D49"/>
    <w:rsid w:val="001D481C"/>
    <w:rsid w:val="001D4E41"/>
    <w:rsid w:val="001D596B"/>
    <w:rsid w:val="001E343B"/>
    <w:rsid w:val="001F2E2C"/>
    <w:rsid w:val="001F7A46"/>
    <w:rsid w:val="002146A7"/>
    <w:rsid w:val="00223D4E"/>
    <w:rsid w:val="002334B7"/>
    <w:rsid w:val="00234CD1"/>
    <w:rsid w:val="00244365"/>
    <w:rsid w:val="00244E5B"/>
    <w:rsid w:val="00252865"/>
    <w:rsid w:val="002657ED"/>
    <w:rsid w:val="00270BC3"/>
    <w:rsid w:val="00276CAE"/>
    <w:rsid w:val="00285B3F"/>
    <w:rsid w:val="002876DB"/>
    <w:rsid w:val="00292B43"/>
    <w:rsid w:val="00294BE3"/>
    <w:rsid w:val="0029640F"/>
    <w:rsid w:val="002B73A1"/>
    <w:rsid w:val="002D13D1"/>
    <w:rsid w:val="002D250D"/>
    <w:rsid w:val="002D4595"/>
    <w:rsid w:val="002E39B8"/>
    <w:rsid w:val="002E7157"/>
    <w:rsid w:val="002F3964"/>
    <w:rsid w:val="002F6887"/>
    <w:rsid w:val="00304068"/>
    <w:rsid w:val="00333CB6"/>
    <w:rsid w:val="0033613A"/>
    <w:rsid w:val="00336404"/>
    <w:rsid w:val="00337126"/>
    <w:rsid w:val="003452DC"/>
    <w:rsid w:val="003474A9"/>
    <w:rsid w:val="00350EE8"/>
    <w:rsid w:val="00354C58"/>
    <w:rsid w:val="00361D5B"/>
    <w:rsid w:val="00365AA5"/>
    <w:rsid w:val="003760F2"/>
    <w:rsid w:val="00376AF9"/>
    <w:rsid w:val="00376F6C"/>
    <w:rsid w:val="00383669"/>
    <w:rsid w:val="003858F6"/>
    <w:rsid w:val="00387C17"/>
    <w:rsid w:val="003931AF"/>
    <w:rsid w:val="003A22F7"/>
    <w:rsid w:val="003A2E26"/>
    <w:rsid w:val="003A51BC"/>
    <w:rsid w:val="003A6DDA"/>
    <w:rsid w:val="003A78B7"/>
    <w:rsid w:val="003B77BB"/>
    <w:rsid w:val="003C6CC9"/>
    <w:rsid w:val="003D239B"/>
    <w:rsid w:val="003D39E0"/>
    <w:rsid w:val="003E0DF2"/>
    <w:rsid w:val="003E4B45"/>
    <w:rsid w:val="003F0259"/>
    <w:rsid w:val="003F1177"/>
    <w:rsid w:val="003F288B"/>
    <w:rsid w:val="003F572E"/>
    <w:rsid w:val="00401184"/>
    <w:rsid w:val="00407D26"/>
    <w:rsid w:val="004129F8"/>
    <w:rsid w:val="00414CA5"/>
    <w:rsid w:val="00426989"/>
    <w:rsid w:val="00427896"/>
    <w:rsid w:val="00432530"/>
    <w:rsid w:val="00434343"/>
    <w:rsid w:val="00457222"/>
    <w:rsid w:val="004661F5"/>
    <w:rsid w:val="00471615"/>
    <w:rsid w:val="004756B8"/>
    <w:rsid w:val="00477325"/>
    <w:rsid w:val="00483452"/>
    <w:rsid w:val="004847BC"/>
    <w:rsid w:val="00497616"/>
    <w:rsid w:val="00497AF3"/>
    <w:rsid w:val="004A4E09"/>
    <w:rsid w:val="004B0DF9"/>
    <w:rsid w:val="004C1F0C"/>
    <w:rsid w:val="004C21E3"/>
    <w:rsid w:val="004D0D33"/>
    <w:rsid w:val="004D243C"/>
    <w:rsid w:val="004D2CBE"/>
    <w:rsid w:val="004D73E3"/>
    <w:rsid w:val="004E4B37"/>
    <w:rsid w:val="004F03B2"/>
    <w:rsid w:val="004F1D13"/>
    <w:rsid w:val="004F3FFC"/>
    <w:rsid w:val="005213D2"/>
    <w:rsid w:val="00522816"/>
    <w:rsid w:val="00524E2E"/>
    <w:rsid w:val="005306D9"/>
    <w:rsid w:val="00531C41"/>
    <w:rsid w:val="0053350F"/>
    <w:rsid w:val="0054173B"/>
    <w:rsid w:val="005464AF"/>
    <w:rsid w:val="00551AD7"/>
    <w:rsid w:val="005526C3"/>
    <w:rsid w:val="00562863"/>
    <w:rsid w:val="005656B1"/>
    <w:rsid w:val="00577618"/>
    <w:rsid w:val="00580ADA"/>
    <w:rsid w:val="00581ABA"/>
    <w:rsid w:val="00585800"/>
    <w:rsid w:val="00593EC5"/>
    <w:rsid w:val="0059533C"/>
    <w:rsid w:val="005A05B4"/>
    <w:rsid w:val="005A5B03"/>
    <w:rsid w:val="005B29F6"/>
    <w:rsid w:val="005B31E6"/>
    <w:rsid w:val="005B7B87"/>
    <w:rsid w:val="005C0C6D"/>
    <w:rsid w:val="005C67A6"/>
    <w:rsid w:val="005D496D"/>
    <w:rsid w:val="005D6154"/>
    <w:rsid w:val="005E20AD"/>
    <w:rsid w:val="005F2090"/>
    <w:rsid w:val="006003A2"/>
    <w:rsid w:val="00600BDA"/>
    <w:rsid w:val="00605D3B"/>
    <w:rsid w:val="00610CEE"/>
    <w:rsid w:val="00611299"/>
    <w:rsid w:val="0061374C"/>
    <w:rsid w:val="006161C2"/>
    <w:rsid w:val="0061784B"/>
    <w:rsid w:val="0062123D"/>
    <w:rsid w:val="00621A19"/>
    <w:rsid w:val="00625625"/>
    <w:rsid w:val="0062740A"/>
    <w:rsid w:val="006307EF"/>
    <w:rsid w:val="006326A4"/>
    <w:rsid w:val="00632EEC"/>
    <w:rsid w:val="00634755"/>
    <w:rsid w:val="0064218F"/>
    <w:rsid w:val="00651E2E"/>
    <w:rsid w:val="006535ED"/>
    <w:rsid w:val="0065744D"/>
    <w:rsid w:val="00660806"/>
    <w:rsid w:val="0066505D"/>
    <w:rsid w:val="00667B0C"/>
    <w:rsid w:val="00670A66"/>
    <w:rsid w:val="00673065"/>
    <w:rsid w:val="006827F2"/>
    <w:rsid w:val="00685BB4"/>
    <w:rsid w:val="00686918"/>
    <w:rsid w:val="00686F02"/>
    <w:rsid w:val="00696C79"/>
    <w:rsid w:val="00696D87"/>
    <w:rsid w:val="00697F51"/>
    <w:rsid w:val="006A2DDA"/>
    <w:rsid w:val="006A2E65"/>
    <w:rsid w:val="006B2C92"/>
    <w:rsid w:val="006C21F9"/>
    <w:rsid w:val="006C224B"/>
    <w:rsid w:val="006D3404"/>
    <w:rsid w:val="006E0E15"/>
    <w:rsid w:val="006F09F3"/>
    <w:rsid w:val="00702A7C"/>
    <w:rsid w:val="00715905"/>
    <w:rsid w:val="00722472"/>
    <w:rsid w:val="00723F7B"/>
    <w:rsid w:val="00735978"/>
    <w:rsid w:val="00747F7C"/>
    <w:rsid w:val="00751C86"/>
    <w:rsid w:val="007628FA"/>
    <w:rsid w:val="00763D4B"/>
    <w:rsid w:val="007668C6"/>
    <w:rsid w:val="00773338"/>
    <w:rsid w:val="0079309C"/>
    <w:rsid w:val="007B308F"/>
    <w:rsid w:val="007B3959"/>
    <w:rsid w:val="007B68D6"/>
    <w:rsid w:val="007C7157"/>
    <w:rsid w:val="007D2139"/>
    <w:rsid w:val="007D27CD"/>
    <w:rsid w:val="007D3597"/>
    <w:rsid w:val="007E057A"/>
    <w:rsid w:val="007E23F6"/>
    <w:rsid w:val="007E2FC6"/>
    <w:rsid w:val="00806415"/>
    <w:rsid w:val="00806B97"/>
    <w:rsid w:val="0081445A"/>
    <w:rsid w:val="00821BF7"/>
    <w:rsid w:val="00825C0D"/>
    <w:rsid w:val="00826064"/>
    <w:rsid w:val="0083234D"/>
    <w:rsid w:val="00836840"/>
    <w:rsid w:val="00836C20"/>
    <w:rsid w:val="00863DE9"/>
    <w:rsid w:val="008720A9"/>
    <w:rsid w:val="00872370"/>
    <w:rsid w:val="00895CE9"/>
    <w:rsid w:val="008B0804"/>
    <w:rsid w:val="008B73AE"/>
    <w:rsid w:val="008C4E62"/>
    <w:rsid w:val="008D1084"/>
    <w:rsid w:val="008D3FDF"/>
    <w:rsid w:val="008D45C2"/>
    <w:rsid w:val="008E3E97"/>
    <w:rsid w:val="008F1E97"/>
    <w:rsid w:val="00905028"/>
    <w:rsid w:val="00906D5B"/>
    <w:rsid w:val="009147E8"/>
    <w:rsid w:val="00915873"/>
    <w:rsid w:val="00932F7F"/>
    <w:rsid w:val="00937452"/>
    <w:rsid w:val="00954C7B"/>
    <w:rsid w:val="00974CF5"/>
    <w:rsid w:val="009756D0"/>
    <w:rsid w:val="009833B7"/>
    <w:rsid w:val="009860AB"/>
    <w:rsid w:val="0098746A"/>
    <w:rsid w:val="00995778"/>
    <w:rsid w:val="00995BCC"/>
    <w:rsid w:val="009A075A"/>
    <w:rsid w:val="009A2C13"/>
    <w:rsid w:val="009A2E3B"/>
    <w:rsid w:val="009A2ED8"/>
    <w:rsid w:val="009A7BB8"/>
    <w:rsid w:val="009C1585"/>
    <w:rsid w:val="009C1775"/>
    <w:rsid w:val="009C1D66"/>
    <w:rsid w:val="009C20F7"/>
    <w:rsid w:val="009C5AA7"/>
    <w:rsid w:val="009D1990"/>
    <w:rsid w:val="009D38B8"/>
    <w:rsid w:val="009D7E83"/>
    <w:rsid w:val="009F6B07"/>
    <w:rsid w:val="009F6E8B"/>
    <w:rsid w:val="00A00AEF"/>
    <w:rsid w:val="00A04C41"/>
    <w:rsid w:val="00A10095"/>
    <w:rsid w:val="00A11AD8"/>
    <w:rsid w:val="00A15CDC"/>
    <w:rsid w:val="00A24C3B"/>
    <w:rsid w:val="00A250B4"/>
    <w:rsid w:val="00A305E8"/>
    <w:rsid w:val="00A30B64"/>
    <w:rsid w:val="00A310D9"/>
    <w:rsid w:val="00A414A3"/>
    <w:rsid w:val="00A4240F"/>
    <w:rsid w:val="00A74FAC"/>
    <w:rsid w:val="00A77067"/>
    <w:rsid w:val="00A877F8"/>
    <w:rsid w:val="00AA33D2"/>
    <w:rsid w:val="00AB0073"/>
    <w:rsid w:val="00AB4BB0"/>
    <w:rsid w:val="00AB63A8"/>
    <w:rsid w:val="00AD34A1"/>
    <w:rsid w:val="00AD5C33"/>
    <w:rsid w:val="00AD71AA"/>
    <w:rsid w:val="00AE7209"/>
    <w:rsid w:val="00AF1E2A"/>
    <w:rsid w:val="00AF2076"/>
    <w:rsid w:val="00AF7D58"/>
    <w:rsid w:val="00B003E3"/>
    <w:rsid w:val="00B0524E"/>
    <w:rsid w:val="00B05FDA"/>
    <w:rsid w:val="00B16503"/>
    <w:rsid w:val="00B20A11"/>
    <w:rsid w:val="00B268E6"/>
    <w:rsid w:val="00B26D5E"/>
    <w:rsid w:val="00B341F1"/>
    <w:rsid w:val="00B41A52"/>
    <w:rsid w:val="00B45FE3"/>
    <w:rsid w:val="00B51686"/>
    <w:rsid w:val="00B52E70"/>
    <w:rsid w:val="00B53AAD"/>
    <w:rsid w:val="00B55009"/>
    <w:rsid w:val="00B63C10"/>
    <w:rsid w:val="00B803DE"/>
    <w:rsid w:val="00B8509D"/>
    <w:rsid w:val="00B86F33"/>
    <w:rsid w:val="00B87771"/>
    <w:rsid w:val="00B903F3"/>
    <w:rsid w:val="00B9080A"/>
    <w:rsid w:val="00B9526E"/>
    <w:rsid w:val="00BA17BE"/>
    <w:rsid w:val="00BA7EB5"/>
    <w:rsid w:val="00BB0431"/>
    <w:rsid w:val="00BB7F4E"/>
    <w:rsid w:val="00BC0270"/>
    <w:rsid w:val="00BC3A0B"/>
    <w:rsid w:val="00BD5594"/>
    <w:rsid w:val="00BE5405"/>
    <w:rsid w:val="00BF43F3"/>
    <w:rsid w:val="00BF5BCE"/>
    <w:rsid w:val="00C07D18"/>
    <w:rsid w:val="00C13751"/>
    <w:rsid w:val="00C26F87"/>
    <w:rsid w:val="00C27448"/>
    <w:rsid w:val="00C446E5"/>
    <w:rsid w:val="00C61796"/>
    <w:rsid w:val="00C61EB7"/>
    <w:rsid w:val="00C637E8"/>
    <w:rsid w:val="00C771A7"/>
    <w:rsid w:val="00C851E4"/>
    <w:rsid w:val="00C92561"/>
    <w:rsid w:val="00C96279"/>
    <w:rsid w:val="00C96EEA"/>
    <w:rsid w:val="00CA31F4"/>
    <w:rsid w:val="00CB16BC"/>
    <w:rsid w:val="00CB30DF"/>
    <w:rsid w:val="00CB3567"/>
    <w:rsid w:val="00CB51F0"/>
    <w:rsid w:val="00CB7870"/>
    <w:rsid w:val="00CD77A5"/>
    <w:rsid w:val="00CE0680"/>
    <w:rsid w:val="00CE7D70"/>
    <w:rsid w:val="00D14B05"/>
    <w:rsid w:val="00D24F9E"/>
    <w:rsid w:val="00D52843"/>
    <w:rsid w:val="00D53453"/>
    <w:rsid w:val="00D54321"/>
    <w:rsid w:val="00D560F2"/>
    <w:rsid w:val="00D564FA"/>
    <w:rsid w:val="00D67A1B"/>
    <w:rsid w:val="00D75999"/>
    <w:rsid w:val="00D91D20"/>
    <w:rsid w:val="00D92761"/>
    <w:rsid w:val="00DB10DA"/>
    <w:rsid w:val="00DC0835"/>
    <w:rsid w:val="00DC0B65"/>
    <w:rsid w:val="00DC1F0D"/>
    <w:rsid w:val="00DD0615"/>
    <w:rsid w:val="00DD0982"/>
    <w:rsid w:val="00DD336E"/>
    <w:rsid w:val="00DE0796"/>
    <w:rsid w:val="00DE2F1B"/>
    <w:rsid w:val="00DE3B09"/>
    <w:rsid w:val="00DF3BB0"/>
    <w:rsid w:val="00DF4C4B"/>
    <w:rsid w:val="00DF5D53"/>
    <w:rsid w:val="00DF7A96"/>
    <w:rsid w:val="00E014CE"/>
    <w:rsid w:val="00E06D2F"/>
    <w:rsid w:val="00E15C6C"/>
    <w:rsid w:val="00E20989"/>
    <w:rsid w:val="00E25253"/>
    <w:rsid w:val="00E37A29"/>
    <w:rsid w:val="00E40513"/>
    <w:rsid w:val="00E4758D"/>
    <w:rsid w:val="00E519B7"/>
    <w:rsid w:val="00E54028"/>
    <w:rsid w:val="00E63937"/>
    <w:rsid w:val="00E64853"/>
    <w:rsid w:val="00E67AC3"/>
    <w:rsid w:val="00E7234A"/>
    <w:rsid w:val="00E73E53"/>
    <w:rsid w:val="00E75050"/>
    <w:rsid w:val="00E83739"/>
    <w:rsid w:val="00E842D8"/>
    <w:rsid w:val="00E9421B"/>
    <w:rsid w:val="00EB3B96"/>
    <w:rsid w:val="00EB4302"/>
    <w:rsid w:val="00EC2A98"/>
    <w:rsid w:val="00ED2698"/>
    <w:rsid w:val="00ED649E"/>
    <w:rsid w:val="00EE0167"/>
    <w:rsid w:val="00EE0800"/>
    <w:rsid w:val="00EE3850"/>
    <w:rsid w:val="00EF48F5"/>
    <w:rsid w:val="00EF6BEA"/>
    <w:rsid w:val="00F00B7D"/>
    <w:rsid w:val="00F0523D"/>
    <w:rsid w:val="00F059B9"/>
    <w:rsid w:val="00F062A6"/>
    <w:rsid w:val="00F106F5"/>
    <w:rsid w:val="00F10EA4"/>
    <w:rsid w:val="00F16F86"/>
    <w:rsid w:val="00F23574"/>
    <w:rsid w:val="00F2409A"/>
    <w:rsid w:val="00F30E64"/>
    <w:rsid w:val="00F35D00"/>
    <w:rsid w:val="00F45302"/>
    <w:rsid w:val="00F515A3"/>
    <w:rsid w:val="00F53418"/>
    <w:rsid w:val="00F55958"/>
    <w:rsid w:val="00F6429D"/>
    <w:rsid w:val="00F65F52"/>
    <w:rsid w:val="00F662EB"/>
    <w:rsid w:val="00F720EB"/>
    <w:rsid w:val="00F74730"/>
    <w:rsid w:val="00F7708C"/>
    <w:rsid w:val="00F82F2A"/>
    <w:rsid w:val="00F90E78"/>
    <w:rsid w:val="00FB3DC3"/>
    <w:rsid w:val="00FC75F0"/>
    <w:rsid w:val="00FC79C8"/>
    <w:rsid w:val="00FD1053"/>
    <w:rsid w:val="00FD6E84"/>
    <w:rsid w:val="00FF42FB"/>
    <w:rsid w:val="00FF4DBC"/>
    <w:rsid w:val="00FF5F2A"/>
    <w:rsid w:val="00FF7805"/>
    <w:rsid w:val="2ECE4181"/>
    <w:rsid w:val="41DE2654"/>
    <w:rsid w:val="5A997467"/>
    <w:rsid w:val="60B23877"/>
    <w:rsid w:val="6C8346DE"/>
    <w:rsid w:val="708B362A"/>
    <w:rsid w:val="72CF08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7"/>
    <w:qFormat/>
    <w:uiPriority w:val="99"/>
    <w:rPr>
      <w:rFonts w:ascii="宋体" w:hAnsi="Courier New" w:cs="宋体"/>
    </w:rPr>
  </w:style>
  <w:style w:type="paragraph" w:styleId="3">
    <w:name w:val="Body Text Indent 2"/>
    <w:basedOn w:val="1"/>
    <w:link w:val="19"/>
    <w:qFormat/>
    <w:uiPriority w:val="99"/>
    <w:pPr>
      <w:ind w:firstLine="900"/>
    </w:pPr>
    <w:rPr>
      <w:rFonts w:ascii="Calibri" w:hAnsi="Calibri" w:cs="Calibri"/>
      <w:sz w:val="28"/>
      <w:szCs w:val="28"/>
    </w:rPr>
  </w:style>
  <w:style w:type="paragraph" w:styleId="4">
    <w:name w:val="Balloon Text"/>
    <w:basedOn w:val="1"/>
    <w:link w:val="30"/>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qFormat/>
    <w:uiPriority w:val="99"/>
    <w:pPr>
      <w:ind w:left="900"/>
    </w:pPr>
    <w:rPr>
      <w:rFonts w:ascii="Calibri" w:hAnsi="Calibri" w:cs="Calibri"/>
      <w:sz w:val="28"/>
      <w:szCs w:val="28"/>
    </w:rPr>
  </w:style>
  <w:style w:type="paragraph" w:styleId="8">
    <w:name w:val="Body Text 2"/>
    <w:basedOn w:val="1"/>
    <w:link w:val="18"/>
    <w:qFormat/>
    <w:uiPriority w:val="99"/>
    <w:pPr>
      <w:jc w:val="center"/>
    </w:pPr>
    <w:rPr>
      <w:rFonts w:ascii="黑体" w:hAnsi="Calibri" w:eastAsia="黑体" w:cs="黑体"/>
      <w:sz w:val="44"/>
      <w:szCs w:val="44"/>
    </w:rPr>
  </w:style>
  <w:style w:type="character" w:styleId="10">
    <w:name w:val="Strong"/>
    <w:qFormat/>
    <w:uiPriority w:val="99"/>
    <w:rPr>
      <w:b/>
      <w:bCs/>
    </w:rPr>
  </w:style>
  <w:style w:type="character" w:styleId="11">
    <w:name w:val="page number"/>
    <w:basedOn w:val="9"/>
    <w:qFormat/>
    <w:uiPriority w:val="99"/>
  </w:style>
  <w:style w:type="character" w:customStyle="1" w:styleId="13">
    <w:name w:val="页眉 Char"/>
    <w:link w:val="6"/>
    <w:qFormat/>
    <w:locked/>
    <w:uiPriority w:val="99"/>
    <w:rPr>
      <w:rFonts w:ascii="Times New Roman" w:hAnsi="Times New Roman" w:eastAsia="宋体" w:cs="Times New Roman"/>
      <w:sz w:val="18"/>
      <w:szCs w:val="18"/>
    </w:rPr>
  </w:style>
  <w:style w:type="character" w:customStyle="1" w:styleId="14">
    <w:name w:val="页脚 Char"/>
    <w:link w:val="5"/>
    <w:locked/>
    <w:uiPriority w:val="99"/>
    <w:rPr>
      <w:rFonts w:ascii="Times New Roman" w:hAnsi="Times New Roman" w:eastAsia="宋体" w:cs="Times New Roman"/>
      <w:sz w:val="18"/>
      <w:szCs w:val="18"/>
    </w:rPr>
  </w:style>
  <w:style w:type="character" w:customStyle="1" w:styleId="15">
    <w:name w:val="wordtitle21"/>
    <w:qFormat/>
    <w:uiPriority w:val="99"/>
    <w:rPr>
      <w:rFonts w:ascii="??" w:hAnsi="??" w:cs="??"/>
      <w:sz w:val="36"/>
      <w:szCs w:val="36"/>
    </w:rPr>
  </w:style>
  <w:style w:type="character" w:customStyle="1" w:styleId="16">
    <w:name w:val="wordtitle31"/>
    <w:qFormat/>
    <w:uiPriority w:val="99"/>
    <w:rPr>
      <w:rFonts w:ascii="??" w:hAnsi="??" w:cs="??"/>
      <w:sz w:val="32"/>
      <w:szCs w:val="32"/>
    </w:rPr>
  </w:style>
  <w:style w:type="character" w:customStyle="1" w:styleId="17">
    <w:name w:val="纯文本 Char"/>
    <w:link w:val="2"/>
    <w:locked/>
    <w:uiPriority w:val="99"/>
    <w:rPr>
      <w:rFonts w:ascii="宋体" w:hAnsi="Courier New" w:cs="宋体"/>
    </w:rPr>
  </w:style>
  <w:style w:type="character" w:customStyle="1" w:styleId="18">
    <w:name w:val="正文文本 2 Char"/>
    <w:link w:val="8"/>
    <w:qFormat/>
    <w:locked/>
    <w:uiPriority w:val="99"/>
    <w:rPr>
      <w:rFonts w:ascii="黑体" w:eastAsia="黑体" w:cs="黑体"/>
      <w:sz w:val="28"/>
      <w:szCs w:val="28"/>
    </w:rPr>
  </w:style>
  <w:style w:type="character" w:customStyle="1" w:styleId="19">
    <w:name w:val="正文文本缩进 2 Char"/>
    <w:link w:val="3"/>
    <w:qFormat/>
    <w:locked/>
    <w:uiPriority w:val="99"/>
    <w:rPr>
      <w:sz w:val="24"/>
      <w:szCs w:val="24"/>
    </w:rPr>
  </w:style>
  <w:style w:type="character" w:customStyle="1" w:styleId="20">
    <w:name w:val="正文文本缩进 3 Char"/>
    <w:link w:val="7"/>
    <w:locked/>
    <w:uiPriority w:val="99"/>
    <w:rPr>
      <w:sz w:val="24"/>
      <w:szCs w:val="24"/>
    </w:rPr>
  </w:style>
  <w:style w:type="character" w:customStyle="1" w:styleId="21">
    <w:name w:val="Body Text Indent 3 Char1"/>
    <w:semiHidden/>
    <w:qFormat/>
    <w:locked/>
    <w:uiPriority w:val="99"/>
    <w:rPr>
      <w:rFonts w:ascii="Times New Roman" w:hAnsi="Times New Roman" w:cs="Times New Roman"/>
      <w:sz w:val="16"/>
      <w:szCs w:val="16"/>
    </w:rPr>
  </w:style>
  <w:style w:type="character" w:customStyle="1" w:styleId="22">
    <w:name w:val="正文文本缩进 3 Char1"/>
    <w:semiHidden/>
    <w:locked/>
    <w:uiPriority w:val="99"/>
    <w:rPr>
      <w:rFonts w:ascii="Times New Roman" w:hAnsi="Times New Roman" w:eastAsia="宋体" w:cs="Times New Roman"/>
      <w:sz w:val="16"/>
      <w:szCs w:val="16"/>
    </w:rPr>
  </w:style>
  <w:style w:type="character" w:customStyle="1" w:styleId="23">
    <w:name w:val="Body Text 2 Char1"/>
    <w:semiHidden/>
    <w:qFormat/>
    <w:locked/>
    <w:uiPriority w:val="99"/>
    <w:rPr>
      <w:rFonts w:ascii="Times New Roman" w:hAnsi="Times New Roman" w:cs="Times New Roman"/>
      <w:sz w:val="21"/>
      <w:szCs w:val="21"/>
    </w:rPr>
  </w:style>
  <w:style w:type="character" w:customStyle="1" w:styleId="24">
    <w:name w:val="正文文本 2 Char1"/>
    <w:semiHidden/>
    <w:qFormat/>
    <w:locked/>
    <w:uiPriority w:val="99"/>
    <w:rPr>
      <w:rFonts w:ascii="Times New Roman" w:hAnsi="Times New Roman" w:eastAsia="宋体" w:cs="Times New Roman"/>
      <w:sz w:val="24"/>
      <w:szCs w:val="24"/>
    </w:rPr>
  </w:style>
  <w:style w:type="character" w:customStyle="1" w:styleId="25">
    <w:name w:val="Body Text Indent 2 Char1"/>
    <w:semiHidden/>
    <w:qFormat/>
    <w:locked/>
    <w:uiPriority w:val="99"/>
    <w:rPr>
      <w:rFonts w:ascii="Times New Roman" w:hAnsi="Times New Roman" w:cs="Times New Roman"/>
      <w:sz w:val="21"/>
      <w:szCs w:val="21"/>
    </w:rPr>
  </w:style>
  <w:style w:type="character" w:customStyle="1" w:styleId="26">
    <w:name w:val="正文文本缩进 2 Char1"/>
    <w:semiHidden/>
    <w:qFormat/>
    <w:locked/>
    <w:uiPriority w:val="99"/>
    <w:rPr>
      <w:rFonts w:ascii="Times New Roman" w:hAnsi="Times New Roman" w:eastAsia="宋体" w:cs="Times New Roman"/>
      <w:sz w:val="24"/>
      <w:szCs w:val="24"/>
    </w:rPr>
  </w:style>
  <w:style w:type="character" w:customStyle="1" w:styleId="27">
    <w:name w:val="Plain Text Char1"/>
    <w:semiHidden/>
    <w:qFormat/>
    <w:locked/>
    <w:uiPriority w:val="99"/>
    <w:rPr>
      <w:rFonts w:ascii="宋体" w:hAnsi="Courier New" w:cs="宋体"/>
      <w:sz w:val="21"/>
      <w:szCs w:val="21"/>
    </w:rPr>
  </w:style>
  <w:style w:type="character" w:customStyle="1" w:styleId="28">
    <w:name w:val="纯文本 Char1"/>
    <w:semiHidden/>
    <w:qFormat/>
    <w:locked/>
    <w:uiPriority w:val="99"/>
    <w:rPr>
      <w:rFonts w:ascii="宋体" w:hAnsi="Courier New" w:eastAsia="宋体" w:cs="宋体"/>
      <w:sz w:val="21"/>
      <w:szCs w:val="21"/>
    </w:rPr>
  </w:style>
  <w:style w:type="paragraph" w:customStyle="1" w:styleId="29">
    <w:name w:val="style1"/>
    <w:basedOn w:val="1"/>
    <w:qFormat/>
    <w:uiPriority w:val="99"/>
    <w:pPr>
      <w:widowControl/>
      <w:spacing w:before="100" w:beforeAutospacing="1" w:after="100" w:afterAutospacing="1"/>
      <w:jc w:val="left"/>
    </w:pPr>
    <w:rPr>
      <w:rFonts w:ascii="宋体" w:hAnsi="宋体" w:cs="宋体"/>
      <w:b/>
      <w:bCs/>
      <w:kern w:val="0"/>
      <w:sz w:val="51"/>
      <w:szCs w:val="51"/>
    </w:rPr>
  </w:style>
  <w:style w:type="character" w:customStyle="1" w:styleId="30">
    <w:name w:val="批注框文本 Char"/>
    <w:basedOn w:val="9"/>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25</Pages>
  <Words>6218</Words>
  <Characters>2260</Characters>
  <Lines>18</Lines>
  <Paragraphs>16</Paragraphs>
  <TotalTime>2</TotalTime>
  <ScaleCrop>false</ScaleCrop>
  <LinksUpToDate>false</LinksUpToDate>
  <CharactersWithSpaces>8462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2016-06-16T01:32:00Z</dcterms:created>
  <dc:creator>Administrator</dc:creator>
  <cp:lastModifiedBy>Administrator</cp:lastModifiedBy>
  <cp:lastPrinted>2018-07-17T04:53:00Z</cp:lastPrinted>
  <dcterms:modified xsi:type="dcterms:W3CDTF">2018-07-20T01:54:52Z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