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822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160"/>
        <w:gridCol w:w="5200"/>
        <w:gridCol w:w="4441"/>
        <w:gridCol w:w="1539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2016年度优秀工程勘察设计获奖项目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一、建筑工程项目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第十三届全国冬季运动会冰上运动中心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梅洪元、初  晓、魏治平、张玉影、费  腾                        彭  颖、冷润海、卢艳秋、史建雷、戴大志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吉林市人民大剧院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  韬、黄  勇、侯  钰、王吉野、李秋斌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陈二雷、冯  琛、杨基春、隋  杨、王  鹏          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哈尔滨铁道职业技术学院平房新校区教学综合楼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李洪夫、刘昕竹、赵  慧、付伟华、李小东                        李勇骁、韩庆奎、王治平、王东平、韩天贺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哈尔滨市城乡规划展览馆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董红凝、张海峰、张  凯、孙  勇、李子军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刘志军、杨  镇、郭子洋、倪良才、孙天洲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工业和信息化部综合办公业务楼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梅洪元、乔世军、皮卫星、高英志、王仙蔚                        周  滨、金玮涛、刘晓峰、左  刚、邹晓英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呼伦贝尔市森林资源保护管理中心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白德石、陈  巍、邵志民、李志刚、郝  佳                        贾思宇、王  宇、梁  丹、荆  涛、李春明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哈尔滨铁道职业技术学院平房新校区图书馆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李  韬、张怀宇、刘隽达、李秋斌                                谢玉兵、陈二雷、杨  明、隋  杨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双鸭山高级中学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刘清君、闫春雷、王吉野、李秋斌                                陈二雷、隋  杨、王  鹏、冯  琛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齐齐哈尔市中医医院门诊病房综合楼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于钦国、胡阿荣、王东辉、杨基春                                 张文宝、王彦成、赵守亮、王  雷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克拉玛依综合游泳馆改扩建工程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  腾、陆诗亮、张  毅、张玉影          田  俊、王  晓、李丽群、史建雷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大连市公共资源交易市场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张伟健、李志刚、米长虹、陈  港                                赵培江、牛  毅、张  婷、王士勋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河北中捷青少年活动中心项目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李铁军、田  浩、杜柔鹏、冯志远                                魏兴涛、刘  杨、赵忠良、王树伟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哈尔滨美加外国语学校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孙忠波、宿明哲、孙天洲、高显鹏                                郑志平、郭金刚、赵东滨、梅  丹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中国供销依兰农商物流园——服务中心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马  哲、胡志伟、李宏升、程忠美                                张  梁、李春生、魏晋夫、李季嗣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香坊区人民医院原址重建项目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周志刚、杨春慧、姜  滨、刘士君                                张  梁、李季嗣、荆  涛、陈  默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海伦兴隆大家庭购物中心.兴隆D7街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大庆高新技术产业开发区规划建筑设计院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  涛、张  超、武英剑                                       张永攀、陈秀丽、孟凡亮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佰润发商场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黑龙江东城建筑设计有限公司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边月玲、马  辉、梁小红                                        李  勇、李  敬、管春杰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七台河市中医医院异地新建工程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黑龙江省北方建筑设计院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曹茂庆、王金苹、杨  巍                                         李博涵、胡玉鑫、徐德元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齐齐哈尔市中级人民法院审判法庭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  欢、王  天、陈明辉                                             王  蕊、金玮漪、李莹莹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哈尔滨电气集团科研基地办公楼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  颖、张  毅、李弘玉                 张玉影、冷润海、徐晓鹏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二四二医院门诊住院楼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张玉影、张  毅、戴大志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冷润海、卢艳秋、史健雷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永泰·香福汇项目一号地商业综合体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张玉良、曹立伟、饶  望                                            范  浩、刘  慧、汤维佳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佳木斯万达广场—商业中心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谷艳霞、王  鹏、卢赫晋                                           刘  恒、郭  倩、付  裕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阿城区新体育场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  伟、吴广辉、孙天洲                                              杨福双、宋常君、刘天智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黑龙江东方学院文化艺术教学楼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哈尔滨理工大学建筑设计研究院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王化云、马  涛、曲媛媛                                             陈石红、李三林、庞国峰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呼伦贝尔市人力资源和社会保障服务业务用房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王中艺、朱显慧、王立悦                                            张  羽、王  光、王兆实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呼伦贝尔市人民医院门诊病房综合楼工程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RANGE!D38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高春雨、陈明菊、孙福全                                        周传喜、王振中、姜晓宇</w:t>
            </w:r>
            <w:bookmarkEnd w:id="0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黑龙江省新华书店配送中心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周志刚、赵  淼、陈  玲                                            张  麟、李晓东、高圆秋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绥芬河市检验检疫局综合实验楼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哈尔滨市城乡规划设计研究院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张海洋、李雪松、姚文丹                                         常天佑、魏令波、彭子城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阳光热力集团湖西热源改扩建工程业务用房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齐齐哈尔市佳维建筑设计有限责任公司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  凯、高婷婷、王晓东                     刘建平、王永胜、张克研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建筑乙级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越橘庄园酒堡会所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黑龙江省冶金设计规划院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夏玉宝、王彦辉、陈  明                                           邸  军、陈光耀、姜广才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建筑丙级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武装部、司法局业务楼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齐齐哈尔和平建筑设计有限责任公司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吴春雨、李  勇、孔令凯                                            赵云峰、孙沅杉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二、住宅与住宅小区项目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华尚万象新天住宅小区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赵  慧、曹  洋、刘金龙、李小东                                  闫海清、韩庆奎、李欣炜、李秋斌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宏润·翠湖天地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楼春雨、张  毅、张  涛、李双宇          戴大志、田  松、卢艳秋、于志义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巴黎第五区(一期)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徐秀娟、刘志军、孙  勇、李子军                                  李凯兵、彭子城、庞  旭、郭子洋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鲁商·松江新城七地块项目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由玉臣、张建伟、姜  滨、黄国贤                                    王英瑞、张  麟、王艳丽、关成雨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鑫地阳光水岸（一期）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庞  旭、孙鸿昌、梁少威                                            何  洋、佟志文、倪良才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虎林市虎头镇滨江丽景小区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黑龙江省建工集团有限责任公司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王伟然、汲彤焱、宋  佳                                          于景萍、冯庆祥、董  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七台河市中央下放地方煤矿棚户区2011年度建设项目--北岸新城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黑龙江省北方建筑设计院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王晓辉、尹亚光、刘德峰                                           周雪冬、何丽华、马丽娜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三、工业工程项目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工业甲级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中国移动4G网络一期吉林无线网主设备工程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中国移动通信集团设计院有限公司黑龙江分公司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徐培财、赵  欣、孙明珠、王连鹏、陈茂春                           齐立辉、李  政、姜  帆、张立冬、韩雅茹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南五区二类油层聚合物驱产能建设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娄玉华、孙跃军、万金秋、宫城新、石景志                        王元博、沈  晶、王文韬、廉宏宇、徐文彪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哈尔滨市西南部集中供热工程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中国能源建设集团黑龙江省电力设计院有限公司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杨青山、梁晓林、李宝慧、李庆红、胡幸南                          邹文莉、贾  勇、于  威、杨晓宇、孙德尧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黑龙江省嫩江干流堤防应急度汛工程设计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黑龙江省水利水电勘测设计研究院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王亚东、王志兴、于  宁、刘心岩、王  波                        王  军、孙艳玲、黄  勇、付  强、李  蕾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工业甲级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杏三～四区东部Ⅱ块三元复合驱产能建设工程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娄玉华、陈  巍、张同凯、池  涛                               张岳峰、王  冕、曹双庆、魏海燕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湖南移动4G网络一期（TD-LTE扩大规模试验第二阶段）无线网主设备安装工程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中国移动通信集团设计院有限公司黑龙江分公司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孙  磊、冯琳琳、何  鹏、王得发                                   宿金峰、姜  帆、曲  璐、周  奎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喇嘛甸油田南中西二区萨Ⅲ1-7油层聚合物驱产能建设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娄玉华、庞丽丽、姜  迪、崔建杰                                邓玉涛、孙海英、张  骐、廉宏宇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喇嘛甸油田北西块一区高浓度聚合物驱产能建设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娄玉华、孙红蕾、孙旭东、王旭东                                  贾春宁、孙  磊、印  重、张  龙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2012年中国联通黑龙江IMS商用试验网建设工程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国脉通信规划设计有限公司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孟范龙、车广宇、程显龙、高  欢                                  杨  静、胡志丽、屈  楠、蔺海峰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三元南4-8含油污水站工程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王庆吉、国胜娟、侯  杨、徐红卫                                       肖  扬、张  闯、刘宏彬、丁  伟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2013年中国联通黑龙江WCDMA900MHz扩大试验项目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国脉通信规划设计有限公司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刘  涛、汪  冲、陈明瞳、顾媛媛                                   陈亚娣、李林霖、王  雷、张  波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北十三联深度、曝氧、二元调配站工程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杨清民、吴晓磊、仝晓叶、钟  华                                         刘  璐、李明西、蒋  新、涂金强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塔源二支线铅锌铜矿开采初步设计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黑龙江省冶金设计规划院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王海岭、郭宏利、徐洪文、周新利                                   王  茜、刘丹丹、栾  琪、姚骥华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东风220KV变电站新建工程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中国能源建设集团黑龙江省电力设计院有限公司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张静波、申  强、苗洪喜、刘玉红                                       杨  琳、张锶媛、刘  阳、辛文鹏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工业甲级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萨南原稳装置调整改造工程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  莹、董佳鑫、田佳玉                                            李金彪、崔建杰、张  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聚中312三元污水处理站工程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杨清民、张  涛、钟  华                                         赵景丽、周  明、李明西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徐深9天然气净化厂工程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李延春、李艳贵、边  疆                                            杜婷婷、白  亮、张秀磊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黑龙江省宝泉岭农垦帝源矿业有限公司6万t/a石墨、尾矿库及石墨深加工项目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黑龙江省冶金设计规划院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刘丹丹、刘殿阁、郭金宏                                                毛洪宇、栾  琦、姚骥华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黑龙江迪龙制药有限公司五期扩建工程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黑龙江省纺织工业设计院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柏长富、韩大军、赵  璐                                            秦庆玫、郑凤海、高培松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2013年中国联通黑龙江核心机房电源配套更新改造工程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国脉通信规划设计有限公司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蔺海峰、杨  静、胡志丽                                             车广宇、高  欢、高卓云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大庆油田杏南开发区35KV变电站安全隐患治理工程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宫德河、沈继鹏、景志远                                          李慧明、张继岩、宁  利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萝北奥星新材料有限公司石墨深加工项目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黑龙江省冶金设计规划院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刘丹丹、刘殿阁、董冠升                                            栾  琦、崔砾文、赵林长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500KV集贤变--前进变送电线路新建工程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中国能源建设集团黑龙江省电力设计院有限公司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勾彦铭、徐海博、李世清                                         丁  妍、张明杰、杨常青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黑龙江移动2014年网络改造工程 大学校园专项工程 传输设备单项工程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哈尔滨中信通信规划设计有限公司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  凯、冯太龙、王玉友                                            安  迪、吴红军、秦  威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2013年中国联通北京WCDMA网络扩容工程七区分公司无线扩容工程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黑龙江同信通信股份有限公司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卢忠君、邢艳茹、朱海涛                                           谭龙雨、王旭东、杨志萍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工业乙级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哈齐客专龙凤牵引站220KV供电工程（龙凤开关站220KV新建工程）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哈尔滨爱德瑞电力设计有限责任公司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李广福、崔  郁、仪  荣                                             张兆军、王宝杰、齐宏宇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龙凤110KV变电站新建工程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大庆艾帕斯电力工程设计有限公司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太阳锦、赵述鹏、闫志斌                                           汪玉琴、寇英杰、王  刚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四、市政公用工程项目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市政甲级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哈尔滨市进乡街高架桥工程跨铁路立交桥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中铁第五勘察设计院集团有限公司东北分院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宋宏祥、何瑞平、李  静、张宝全、谭洪涛                          徐兴峰、傅  琦、郭兴丽、郑  磊、邹  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杜尔伯特蒙古自治县泰康镇南城集中供热工程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大庆高新技术产业开发区规划建筑设计院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裴凤玲、张晓磊、王日森、王  勇、张永攀                         许秋丽、孙立红、宋晓鹏、孟凡亮、苏显卓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市政甲级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哈尔滨市松花江北岸堤防防汛抢险通道工程（K17+400~k20+340.965)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黑龙江省林业设计研究院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  明、邵振华、杨兆祥、孙  卓                               刘金友、付国兴、徐鹏飞、宋嘉璇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大庆市三永湖居住区二期景观工程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大庆高新技术产业开发区规划建筑设计院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王悦琦、金  欣、史春慧、孙丹丹                                田  姣、张春玲、褚晓丽、郑文婷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五大连池市污水处理二期工程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黑龙江省城市规划勘测设计研究院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关法强、贺  军、马  超、黄  春                                王  虹、吴秀芳、陈  琦、陈晓辉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红旗大街（东直路—东北新街）打通工程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哈尔滨市市政工程设计院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袁迎春、马秋红、白成玉、丁印成                                   张清晨、孔  滨、伊大勇、张  旭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哈南工业新城A区供热管网工程 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黑龙江省林业设计研究院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  锐、李  永、刘朋光、姚  飞                                    冯庆栋、金  鑫、贾思宇、张毓树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1560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市政甲级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双鸭山市东福大桥改造工程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黑龙江省林业设计研究院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 锐、杨  琼、李美艳                                           王剑锋、刘  超、赵德凯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景观湖栈道工程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大庆市规划建筑设计研究院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  燕、曹  宇、侯鑫琪                                           刘萍萍、盛  江、刘雪明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先锋路拓宽改造工程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哈尔滨市市政工程设计院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姚天宇、李忠民、高海燕                                           伊大勇、林俊峰、马卫华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七台河市棚改大学区域一级网工程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黑龙江豪特热力设计有限公司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曹体祥、佟英龙、隋丽梅                                         隋  赫、陈建光、张  倩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新城御景居住小区环境工程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大庆高新技术产业开发区规划建筑设计院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  姣、张春玲、冯晓迎                                       褚晓丽、金  欣、王悦琦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省道建兴至碾子山公路繁荣乡至富路镇段改扩建工程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黑龙江省路畅工程设计有限公司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徐艳海、李  军、王  君                                            张学萍、陈玉玲、贾  亮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市政乙级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齐齐哈尔市腾飞路道路工程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齐齐哈尔市政工程设计研究院有限责任公司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丁亚深、隋国军、张  崟                                            马科萌、关鹏飞、刘  波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内蒙古呼伦贝尔鄂伦春自治旗大杨树镇车站广场新建工程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大兴安岭勘察设计院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刘兰军、刘云清、赵玉梅                                          隋  鑫、魏中华、赖明秋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五、计算机软件项目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面向LTE的智能CAD设计软件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中国移动通信集团设计院有限公司黑龙江分公司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  刚、胡  淼、戚  娜、吴  菊                                      石  燕、张  操、邵艳春、孙  雷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设计合同信息管理系统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常玺强、高智超、秦明华                                           李全忠、王资权、王姆娜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六、工程勘察与岩土工程项目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勘察甲级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哈尔滨大剧院工程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黑龙江省林业设计研究院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刘永学、吴光学、彭国萍、于庆和、胡立芳                            郭宝玲、吴英华、陈延峰、张立强、李  卉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柳树河3万吨页岩油试先导基地建设矿山疏干排水工程水文地质勘察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大庆油田水务工程技术有限公司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杨森绿、习玉阳、张新成、郑敏红、陈泊旭                              齐素文、孙  刚、李明西、王占国、刘  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勘察甲级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巴陵-文景一期住宅勘察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黑龙江省城市规划勘测设计研究院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李万有、陈立龙、高旭岩                                            李  爽、许丽华、彭  茜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梧桐河灌区续建配套与节水改造工程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黑龙江农垦勘测设计研究院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王俊东、孟宪双、杨明英、高宏宇                                    左世秋、李  琳、仲伟俊、刘铁忠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道外二十道街跨江大桥周边开发项目02地块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哈尔滨市勘察测绘研究院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李成军、林  颖、王荣杰、王景丽                                   王晓辉、于  飞、林树杰、黄晓明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永安城一期（主楼及地库部分）勘察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李彦林、马  平、苗永阳、王小龙                                张春波、申作存、高建飞、刘长福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玫瑰湾二期(04-076)地块住宅小区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哈尔滨新中建岩土工程勘察有限公司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兰孝龙、张晓滨、高书存、曾  斌                                   田洪琴、郎万军、杨国巍、甘龙飞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勘察甲级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永泰哈尔滨项目第五地块勘察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哈尔滨市勘察测绘研究院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李成军、于  飞、林  颖                                               王荣杰、王景丽、魏志宏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塔中Ⅰ号凝析气田中古8 -中古43区块地面工程机载激光雷达航测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大庆油田工程有限公司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张金良、梁海明、宋丽丽                                            黄玉洁、于  秋、崔  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齐齐哈尔北疆经典小区1#-12#楼及地下车库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齐齐哈尔市佳维建筑设计有限责任公司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杨东风、赵宝成、范光玉                                             陈  涛、宋  越、周世新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大庆油田供排水调度中心建设工程测绘项目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大庆油田水务工程技术有限公司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王茂伟、杜  敏、田欣欣                                          申建非、陈  钊、王德超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黑龙江省明水县明水镇水源地供水水文地质勘察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黑龙江省第一水文地质工程地质勘察院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  侃、赵春海、王宪利                                           袁海廷、牛振才、李凤阳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道外二十道街跨江大桥周边开发项目04地块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黑龙江省水文地质工程地质勘察院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孙法德、姜官臣、蒋利英                                           刘  新、郭  军、张天骄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勘察乙级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东南阳光高层住宅楼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哈尔滨市盛鑫岩土工程勘察有限公司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王益良、王  彪、林兆友                                            刘延安、孙瑛琳、江海燕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哈尔滨市进乡街高架桥工程测量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哈尔滨市市政工程设计院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黄喜才、周洪猛、姜凤岭                                          陈  威、张松涛、穆绍博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星河国际住宅小区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大兴安岭勘察设计院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乔保平、车富强、周刚义                                           刘国胜、王继鹏、段世龙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七、建筑方案专业项目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郑州博物馆新馆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苑雪飞、刘珂鑫、徐  臻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哈尔滨青年创业中心概念设计方案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赵文婷、刘隽达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“中国西部科技创新港--智慧学镇”科研教育板块（C）标段 规划及建筑方案设计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张书天、张明岩、陈  硕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郑州市民活动中心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 岩、林绍康、孟  雪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哈尔滨华侨世纪广场城市综合体设计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  哲、迟  骋、周  雪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依安县文化艺术中心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孙忠波、徐  伟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哈尔滨医科大学附属第四医院北区建设项目方案设计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  涛、郝清友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阿勒泰地区职业教育园区景观工程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邹  跃、付赛赛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阿城金源文化旅游配套街区规划概念设计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王晓勇、闫春雷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鹤岗市医养康城市综合体、残疾人康复中心建设项目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于钦国、李志东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七台河市弘信物流贸易中心--商场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黑龙江省北方建筑设计院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王海鸥、项旭东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黑龙江省853农场雁窝岛湿地博物馆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黑龙江省北方建筑设计院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吴家隽、王  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威海东部滨海新城逍遥小镇规划及建筑设计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牛晨曦、王  哲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运城市文化、艺术中心建筑方案项目设计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廉  锋、李  宁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松滋市全民健身中心设计项目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牛晨曦、孙立红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吉林工程技术师范学院新校区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侯昌印、陈  禹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淮南卫生学校山南职教园区新校区设计方案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潘文特、程文萱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长沙县区域规划展示馆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牛  毅、葛佳乐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锦州文化艺术中心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刘珂鑫、陈  禹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君康大厦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张海峰、庞  旭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哈尔滨市龙轩路小学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赵东远、常  亮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大连长兴岛监港工业区中心医院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郝清友、艾国强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齐齐哈尔御汤日式温泉酒店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黑龙江省林业设计研究院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常玉婷、李晓庆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方正县公共体育场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黑龙江省北方建筑设计院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王海鸥、吕春艳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绥化圣铭金鼎大厦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黑龙江省北方建筑设计院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张海民、刘兆东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长春市政务服务中心 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王  贺、费  腾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盖州市职教中心建筑设计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冯国松、张伟建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长白山光明谷养生基地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 毅、彭  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安徽省淮南技工学校异地重建项目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张向宁、李宛玲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哈尔滨市医护学校工程设计 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刘鹏跃、谢阿琳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东方瑞景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张玉良、胡兴安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国家轨道客车系统集成工程技术研究中心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刘鹏跃、王舜尧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绥棱县政务服务中心业务综合楼建设项目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李春海、李  宁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辽宁工程技术大学葫芦岛校区图书馆 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  帅、刘鹏跃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内蒙古自治区国际蒙医医院扩建项目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  刚、周婷婷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长春师范大学易地新建项目（一期工程）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陈析浠、葛家乐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银川ibi育成中心生命健康产业园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初  晓、彭  颖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呼伦贝尔市委党校迁建项目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李增亮、都基宇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哈尔滨综合保税区综合业务用房项目设计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王舜尧、李振兴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远大中央公园（小区）景观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刘冬梅、刘  雁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哈尔滨国际汽车城改扩建工程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  哲、刘思源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建筑乙级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黑龙江五大连池民俗风情园项目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黑龙江广川工程设计有限公司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高光志、于  晶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八、建筑结构专业项目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大庆奥林匹克体育馆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沈少伯、周之宇、闫海青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第十三届全国冬季运动会冰上运动中心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戴大志、孙玲玲、刘海峰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巴黎公寓酒店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于胜金、贾  金、金永泰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大连医科大学新校区工程体育馆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寒  军、甄艳丽、聂金琪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大庆市西城区体育馆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李小东、周之宇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黑龙江中医药大学新建综合楼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王东辉、沈少伯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哈尔滨电气集团公司科研基地办公楼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王洪国、戴大志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哈尔滨市城乡规划展览馆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哈尔滨市建筑设计院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吴  洋、李凯兵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伊春雷达塔工程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刘海涛、王  锏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嘉茂﹒尚都商业广场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寒  军、齐世宇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获奖人员名单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建筑甲级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哈尔滨工程大学机电工训大楼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哈尔滨方舟工程设计咨询有限公司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陈二雷、刘  鸿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克拉玛依综合游泳馆改扩建工程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哈尔滨工业大学建筑设计研究院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田  俊、陈庆武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哈尔滨群力新区星光耀——办公1#楼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刘海涛、苑大欣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鸡西市第一中学——艺体楼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韩  冰、张  健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齐齐哈尔客运南站公路综合客运枢纽——主站房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  鹏、张毓树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黑龙江省新华书店物流配送中心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陈  玲、张  麟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大庆新潮佳苑（丽水华城）五期工程A9区——购物长廊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 滕、苑大欣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盘锦地方大学1008-A-01教学主楼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黑龙江省建筑设计研究院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  滕、王  充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建筑乙级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泰来县泰来粮库2万吨储粮罩棚建设项目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黑龙江广川工程设计有限公司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李长青、刘翔宇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讷河市政务服务中心办公楼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黑龙江鼎晟建筑设计有限责任公司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焦守全、王文欣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1588" w:right="737" w:bottom="1588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8545" cy="16446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t>页,共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Theme="minorEastAsia" w:hAnsiTheme="minorEastAsia" w:cstheme="minor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2.95pt;width:83.35pt;mso-position-horizontal:center;mso-position-horizontal-relative:margin;z-index:251658240;mso-width-relative:page;mso-height-relative:page;" filled="f" stroked="f" coordsize="21600,21600" o:gfxdata="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CjpdtIAAAAEAQAADwAA&#10;AAAAAAABACAAAAAiAAAAZHJzL2Rvd25yZXYueG1sUEsBAhQAFAAAAAgAh07iQCfibBjjAQAAuQMA&#10;AA4AAAAAAAAAAQAgAAAAI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t>第</w:t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0"/>
                        <w:szCs w:val="20"/>
                      </w:rPr>
                      <w:t>11</w:t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t>页,共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0"/>
                        <w:szCs w:val="20"/>
                      </w:rPr>
                      <w:t>18</w:t>
                    </w:r>
                    <w:r>
                      <w:rPr>
                        <w:rFonts w:asciiTheme="minorEastAsia" w:hAnsiTheme="minorEastAsia" w:cstheme="minor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7"/>
    <w:rsid w:val="0000163F"/>
    <w:rsid w:val="00046580"/>
    <w:rsid w:val="00072A26"/>
    <w:rsid w:val="000A07BE"/>
    <w:rsid w:val="00120313"/>
    <w:rsid w:val="00161C1E"/>
    <w:rsid w:val="00177B9A"/>
    <w:rsid w:val="00203F1D"/>
    <w:rsid w:val="00235A31"/>
    <w:rsid w:val="002A2AC5"/>
    <w:rsid w:val="002B2544"/>
    <w:rsid w:val="003439C0"/>
    <w:rsid w:val="00346D2B"/>
    <w:rsid w:val="00372798"/>
    <w:rsid w:val="00385D62"/>
    <w:rsid w:val="00397875"/>
    <w:rsid w:val="00422999"/>
    <w:rsid w:val="0044024A"/>
    <w:rsid w:val="00470710"/>
    <w:rsid w:val="004D3992"/>
    <w:rsid w:val="0050560D"/>
    <w:rsid w:val="0050713D"/>
    <w:rsid w:val="00680BCE"/>
    <w:rsid w:val="006F5D67"/>
    <w:rsid w:val="00771187"/>
    <w:rsid w:val="008328A2"/>
    <w:rsid w:val="0083369E"/>
    <w:rsid w:val="0087084E"/>
    <w:rsid w:val="008E681C"/>
    <w:rsid w:val="008F25E3"/>
    <w:rsid w:val="008F7F23"/>
    <w:rsid w:val="00907028"/>
    <w:rsid w:val="00982F9A"/>
    <w:rsid w:val="009E4710"/>
    <w:rsid w:val="009F0F0B"/>
    <w:rsid w:val="00A60F6C"/>
    <w:rsid w:val="00A96946"/>
    <w:rsid w:val="00AA14C0"/>
    <w:rsid w:val="00AB01AC"/>
    <w:rsid w:val="00AE0F30"/>
    <w:rsid w:val="00B54A0A"/>
    <w:rsid w:val="00BE6CC0"/>
    <w:rsid w:val="00C40C80"/>
    <w:rsid w:val="00C62E0B"/>
    <w:rsid w:val="00CD4DDE"/>
    <w:rsid w:val="00CF0625"/>
    <w:rsid w:val="00DC4F37"/>
    <w:rsid w:val="00E05CEE"/>
    <w:rsid w:val="00E13D07"/>
    <w:rsid w:val="00E76890"/>
    <w:rsid w:val="00E94433"/>
    <w:rsid w:val="00EF65E6"/>
    <w:rsid w:val="00F66B80"/>
    <w:rsid w:val="00F95BFA"/>
    <w:rsid w:val="00FA7F22"/>
    <w:rsid w:val="11C13ECE"/>
    <w:rsid w:val="1C6B13D4"/>
    <w:rsid w:val="41874530"/>
    <w:rsid w:val="524351A9"/>
    <w:rsid w:val="557910E8"/>
    <w:rsid w:val="5D500B85"/>
    <w:rsid w:val="664512CA"/>
    <w:rsid w:val="716931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4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8">
    <w:name w:val="xl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89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90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2">
    <w:name w:val="xl9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5">
    <w:name w:val="xl94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6">
    <w:name w:val="xl9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7">
    <w:name w:val="xl96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9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10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10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10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5">
    <w:name w:val="xl10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6">
    <w:name w:val="xl10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59">
    <w:name w:val="xl10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6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6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6F7B4-7759-4D3B-BE53-74D6A35BC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2099</Words>
  <Characters>11970</Characters>
  <Lines>99</Lines>
  <Paragraphs>28</Paragraphs>
  <ScaleCrop>false</ScaleCrop>
  <LinksUpToDate>false</LinksUpToDate>
  <CharactersWithSpaces>14041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2016-12-29T07:09:00Z</dcterms:created>
  <dc:creator>lenovo</dc:creator>
  <cp:lastModifiedBy>Administrator</cp:lastModifiedBy>
  <cp:lastPrinted>2016-12-23T03:12:00Z</cp:lastPrinted>
  <dcterms:modified xsi:type="dcterms:W3CDTF">2017-03-28T02:53:29Z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